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E3EFE" w14:textId="77777777" w:rsidR="001D59D6" w:rsidRDefault="001D59D6" w:rsidP="001D59D6">
      <w:pPr>
        <w:pStyle w:val="ac"/>
        <w:spacing w:before="77" w:line="322" w:lineRule="exact"/>
        <w:ind w:left="4958" w:right="3" w:firstLine="0"/>
        <w:jc w:val="left"/>
      </w:pPr>
      <w:r>
        <w:rPr>
          <w:spacing w:val="-2"/>
        </w:rPr>
        <w:t>УТВЕРЖДЕН</w:t>
      </w:r>
    </w:p>
    <w:p w14:paraId="3A338252" w14:textId="77777777" w:rsidR="001D59D6" w:rsidRDefault="001D59D6" w:rsidP="001D59D6">
      <w:pPr>
        <w:pStyle w:val="ac"/>
        <w:ind w:left="4958" w:right="3" w:firstLine="0"/>
        <w:jc w:val="left"/>
      </w:pPr>
      <w:r>
        <w:t>постановлением</w:t>
      </w:r>
      <w:r>
        <w:rPr>
          <w:spacing w:val="-18"/>
        </w:rPr>
        <w:t xml:space="preserve"> а</w:t>
      </w:r>
      <w:r>
        <w:t>дминистрации Ейского городского поселения Ейского района</w:t>
      </w:r>
    </w:p>
    <w:p w14:paraId="651B5AC7" w14:textId="77777777" w:rsidR="001D59D6" w:rsidRDefault="001D59D6" w:rsidP="001D59D6">
      <w:pPr>
        <w:pStyle w:val="ac"/>
        <w:tabs>
          <w:tab w:val="left" w:pos="7176"/>
          <w:tab w:val="left" w:pos="9198"/>
        </w:tabs>
        <w:spacing w:before="1"/>
        <w:ind w:left="4958" w:right="3" w:firstLine="0"/>
        <w:jc w:val="left"/>
      </w:pPr>
      <w:r>
        <w:t xml:space="preserve">от </w:t>
      </w:r>
      <w:r>
        <w:rPr>
          <w:u w:val="single"/>
        </w:rPr>
        <w:tab/>
      </w:r>
      <w:r w:rsidRPr="00A564D2">
        <w:t>№</w:t>
      </w:r>
      <w:r>
        <w:t xml:space="preserve"> </w:t>
      </w:r>
      <w:r>
        <w:rPr>
          <w:u w:val="single"/>
        </w:rPr>
        <w:tab/>
      </w:r>
    </w:p>
    <w:p w14:paraId="65768013" w14:textId="77777777" w:rsidR="001D59D6" w:rsidRDefault="001D59D6" w:rsidP="001D59D6">
      <w:pPr>
        <w:pStyle w:val="ac"/>
        <w:spacing w:before="321"/>
        <w:ind w:left="0" w:right="3" w:firstLine="0"/>
        <w:jc w:val="left"/>
      </w:pPr>
    </w:p>
    <w:p w14:paraId="43E04957" w14:textId="77777777" w:rsidR="00503FCC" w:rsidRDefault="00503FCC" w:rsidP="001D59D6">
      <w:pPr>
        <w:pStyle w:val="ac"/>
        <w:spacing w:before="321"/>
        <w:ind w:left="0" w:right="3" w:firstLine="0"/>
        <w:jc w:val="left"/>
      </w:pPr>
    </w:p>
    <w:p w14:paraId="0E1C3571" w14:textId="77777777" w:rsidR="001D59D6" w:rsidRDefault="001D59D6" w:rsidP="001D59D6">
      <w:pPr>
        <w:pStyle w:val="ac"/>
        <w:spacing w:line="322" w:lineRule="exact"/>
        <w:ind w:left="0" w:right="3" w:firstLine="0"/>
        <w:jc w:val="center"/>
      </w:pPr>
      <w:r>
        <w:rPr>
          <w:spacing w:val="-2"/>
        </w:rPr>
        <w:t>Порядок</w:t>
      </w:r>
    </w:p>
    <w:p w14:paraId="6B3AF00A" w14:textId="77777777" w:rsidR="001D59D6" w:rsidRDefault="001D59D6" w:rsidP="001D59D6">
      <w:pPr>
        <w:pStyle w:val="ac"/>
        <w:spacing w:line="242" w:lineRule="auto"/>
        <w:ind w:left="335" w:right="3" w:firstLine="0"/>
        <w:jc w:val="center"/>
      </w:pPr>
      <w:r>
        <w:t>размещения</w:t>
      </w:r>
      <w:r>
        <w:rPr>
          <w:spacing w:val="-8"/>
        </w:rPr>
        <w:t xml:space="preserve"> </w:t>
      </w:r>
      <w:r>
        <w:t>нестационарного</w:t>
      </w:r>
      <w:r>
        <w:rPr>
          <w:spacing w:val="-7"/>
        </w:rPr>
        <w:t xml:space="preserve"> </w:t>
      </w:r>
      <w:r>
        <w:t>развлекательного</w:t>
      </w:r>
      <w:r>
        <w:rPr>
          <w:spacing w:val="-7"/>
        </w:rPr>
        <w:t xml:space="preserve"> </w:t>
      </w:r>
      <w:r>
        <w:t>оборудования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 xml:space="preserve">территории </w:t>
      </w:r>
      <w:bookmarkStart w:id="0" w:name="_Hlk214870973"/>
      <w:r>
        <w:t>Ейского городского поселения Ейского района</w:t>
      </w:r>
      <w:bookmarkEnd w:id="0"/>
    </w:p>
    <w:p w14:paraId="2D0F7258" w14:textId="77777777" w:rsidR="00910F48" w:rsidRDefault="00910F48" w:rsidP="001D59D6">
      <w:pPr>
        <w:pStyle w:val="ac"/>
        <w:spacing w:line="242" w:lineRule="auto"/>
        <w:ind w:left="335" w:right="3" w:firstLine="0"/>
        <w:jc w:val="center"/>
      </w:pPr>
    </w:p>
    <w:p w14:paraId="2335AF17" w14:textId="77777777" w:rsidR="00503FCC" w:rsidRDefault="00503FCC" w:rsidP="001D59D6">
      <w:pPr>
        <w:pStyle w:val="ac"/>
        <w:spacing w:line="242" w:lineRule="auto"/>
        <w:ind w:left="335" w:right="3" w:firstLine="0"/>
        <w:jc w:val="center"/>
      </w:pPr>
    </w:p>
    <w:p w14:paraId="0CAF0938" w14:textId="7E2DAE9D" w:rsidR="00910F48" w:rsidRDefault="001D59D6" w:rsidP="00910F48">
      <w:pPr>
        <w:pStyle w:val="a7"/>
        <w:numPr>
          <w:ilvl w:val="0"/>
          <w:numId w:val="1"/>
        </w:numPr>
        <w:tabs>
          <w:tab w:val="left" w:pos="0"/>
        </w:tabs>
        <w:ind w:left="0" w:right="3" w:firstLine="0"/>
        <w:contextualSpacing w:val="0"/>
        <w:jc w:val="center"/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положения</w:t>
      </w:r>
    </w:p>
    <w:p w14:paraId="009060B9" w14:textId="77777777" w:rsidR="00910F48" w:rsidRPr="00910F48" w:rsidRDefault="00910F48" w:rsidP="00910F48">
      <w:pPr>
        <w:pStyle w:val="a7"/>
        <w:tabs>
          <w:tab w:val="left" w:pos="0"/>
        </w:tabs>
        <w:ind w:left="0" w:right="3"/>
        <w:contextualSpacing w:val="0"/>
        <w:rPr>
          <w:sz w:val="28"/>
        </w:rPr>
      </w:pPr>
    </w:p>
    <w:p w14:paraId="53623623" w14:textId="5705E82E" w:rsidR="009E4AB1" w:rsidRPr="009E4AB1" w:rsidRDefault="009E4AB1" w:rsidP="0022010D">
      <w:pPr>
        <w:pStyle w:val="a7"/>
        <w:numPr>
          <w:ilvl w:val="1"/>
          <w:numId w:val="1"/>
        </w:numPr>
        <w:tabs>
          <w:tab w:val="left" w:pos="1098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Порядок размещения нестационарного развлекательного оборудования на территории </w:t>
      </w:r>
      <w:r w:rsidRPr="00A564D2">
        <w:rPr>
          <w:sz w:val="28"/>
        </w:rPr>
        <w:t xml:space="preserve">Ейского городского поселения Ейского района </w:t>
      </w:r>
      <w:r>
        <w:rPr>
          <w:sz w:val="28"/>
        </w:rPr>
        <w:t xml:space="preserve">(далее - Порядок) </w:t>
      </w:r>
      <w:r w:rsidRPr="009E4AB1">
        <w:rPr>
          <w:sz w:val="28"/>
        </w:rPr>
        <w:t>разработан в соответствии с Земельным кодексом Российской Федерации, Гражданским кодексом Российской Федерации, Федеральным</w:t>
      </w:r>
      <w:r>
        <w:rPr>
          <w:sz w:val="28"/>
        </w:rPr>
        <w:t>и</w:t>
      </w:r>
      <w:r w:rsidRPr="009E4AB1">
        <w:rPr>
          <w:sz w:val="28"/>
        </w:rPr>
        <w:t xml:space="preserve"> закон</w:t>
      </w:r>
      <w:r>
        <w:rPr>
          <w:sz w:val="28"/>
        </w:rPr>
        <w:t>а</w:t>
      </w:r>
      <w:r w:rsidRPr="009E4AB1">
        <w:rPr>
          <w:sz w:val="28"/>
        </w:rPr>
        <w:t>м</w:t>
      </w:r>
      <w:r>
        <w:rPr>
          <w:sz w:val="28"/>
        </w:rPr>
        <w:t>и</w:t>
      </w:r>
      <w:r w:rsidRPr="009E4AB1">
        <w:rPr>
          <w:sz w:val="28"/>
        </w:rPr>
        <w:t xml:space="preserve"> от 06 октября 2003 года № 131-ФЗ «Об общих принципах организации местного самоуправления в Российской Федерации», от 26 июля 2006 года  № 135-ФЗ «О защите конкуренции»</w:t>
      </w:r>
      <w:r>
        <w:rPr>
          <w:sz w:val="28"/>
        </w:rPr>
        <w:t>,</w:t>
      </w:r>
      <w:r w:rsidRPr="009E4AB1">
        <w:t xml:space="preserve"> </w:t>
      </w:r>
      <w:r w:rsidRPr="009E4AB1">
        <w:rPr>
          <w:sz w:val="28"/>
        </w:rPr>
        <w:t xml:space="preserve">от 29 июля </w:t>
      </w:r>
      <w:r>
        <w:rPr>
          <w:sz w:val="28"/>
        </w:rPr>
        <w:t xml:space="preserve">                       </w:t>
      </w:r>
      <w:r w:rsidRPr="009E4AB1">
        <w:rPr>
          <w:sz w:val="28"/>
        </w:rPr>
        <w:t xml:space="preserve">1998 года № 135-ФЗ «Об оценочной деятельности в Российской Федерации» и </w:t>
      </w:r>
      <w:r>
        <w:rPr>
          <w:sz w:val="28"/>
        </w:rPr>
        <w:t xml:space="preserve">регулирует отношения, связанные с размещением на территории </w:t>
      </w:r>
      <w:r w:rsidRPr="00A564D2">
        <w:rPr>
          <w:sz w:val="28"/>
        </w:rPr>
        <w:t>Ейского городского поселения Ейского района</w:t>
      </w:r>
      <w:r>
        <w:rPr>
          <w:sz w:val="28"/>
        </w:rPr>
        <w:t xml:space="preserve"> нестационарных аттракционов, батутов, передвижных цирков и зоопарков, а</w:t>
      </w:r>
      <w:r>
        <w:rPr>
          <w:spacing w:val="40"/>
          <w:sz w:val="28"/>
        </w:rPr>
        <w:t xml:space="preserve"> </w:t>
      </w:r>
      <w:r>
        <w:rPr>
          <w:sz w:val="28"/>
        </w:rPr>
        <w:t>также другого развлекательного и передвижного торгового оборудования (далее - Объекты развлечения).</w:t>
      </w:r>
    </w:p>
    <w:p w14:paraId="1136014D" w14:textId="1CBBC6EE" w:rsidR="0022010D" w:rsidRDefault="0022010D" w:rsidP="0022010D">
      <w:pPr>
        <w:pStyle w:val="a7"/>
        <w:numPr>
          <w:ilvl w:val="1"/>
          <w:numId w:val="1"/>
        </w:numPr>
        <w:tabs>
          <w:tab w:val="left" w:pos="1098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Порядок</w:t>
      </w:r>
      <w:r w:rsidRPr="0022010D">
        <w:rPr>
          <w:sz w:val="28"/>
        </w:rPr>
        <w:t xml:space="preserve"> распространяется на отношения, связанные с размещением </w:t>
      </w:r>
      <w:r>
        <w:rPr>
          <w:sz w:val="28"/>
        </w:rPr>
        <w:t>Объектов развлечения</w:t>
      </w:r>
      <w:r w:rsidRPr="0022010D">
        <w:rPr>
          <w:sz w:val="28"/>
        </w:rPr>
        <w:t xml:space="preserve"> на земельных участках, находящихся в муниципальной собственности Ейского городского поселения Ейского района, земельных участках, государственная собственность на которые не разграничена, за исключением земельных участков с видом разрешенного использования «Благоустройство территории».</w:t>
      </w:r>
    </w:p>
    <w:p w14:paraId="7A86496C" w14:textId="650EED72" w:rsidR="001D59D6" w:rsidRDefault="001D59D6" w:rsidP="004A0EA5">
      <w:pPr>
        <w:pStyle w:val="a7"/>
        <w:numPr>
          <w:ilvl w:val="1"/>
          <w:numId w:val="1"/>
        </w:numPr>
        <w:tabs>
          <w:tab w:val="left" w:pos="1127"/>
        </w:tabs>
        <w:ind w:right="3" w:firstLine="566"/>
        <w:contextualSpacing w:val="0"/>
        <w:jc w:val="both"/>
        <w:rPr>
          <w:sz w:val="28"/>
        </w:rPr>
      </w:pPr>
      <w:r w:rsidRPr="004A0EA5">
        <w:rPr>
          <w:sz w:val="28"/>
        </w:rPr>
        <w:t>Размещение Объектов развлечения осуществляется в соответствии с дислокацией мест (схемой) размещения нестационарных аттракционов, батутов, передвижных цирков и зоопарков, а также другого развлекательного и передвижного торгового оборудования на территории Ейского городского поселения Ейского района</w:t>
      </w:r>
      <w:r w:rsidR="0022010D" w:rsidRPr="004A0EA5">
        <w:rPr>
          <w:sz w:val="28"/>
        </w:rPr>
        <w:t xml:space="preserve"> (далее – Схема)</w:t>
      </w:r>
      <w:r w:rsidRPr="004A0EA5">
        <w:rPr>
          <w:sz w:val="28"/>
        </w:rPr>
        <w:t xml:space="preserve">, которая утверждается </w:t>
      </w:r>
      <w:r w:rsidR="00CA5B00">
        <w:rPr>
          <w:sz w:val="28"/>
        </w:rPr>
        <w:t>постановлением</w:t>
      </w:r>
      <w:r w:rsidRPr="004A0EA5">
        <w:rPr>
          <w:sz w:val="28"/>
        </w:rPr>
        <w:t xml:space="preserve"> администрации Ейского городского поселения Ейского района</w:t>
      </w:r>
      <w:r w:rsidR="0022010D" w:rsidRPr="004A0EA5">
        <w:rPr>
          <w:sz w:val="28"/>
        </w:rPr>
        <w:t xml:space="preserve">, </w:t>
      </w:r>
      <w:r w:rsidR="0022010D" w:rsidRPr="004A0EA5">
        <w:rPr>
          <w:sz w:val="28"/>
        </w:rPr>
        <w:t>путем проведения электронного аукциона на право заключения договора</w:t>
      </w:r>
      <w:r w:rsidR="0022010D" w:rsidRPr="004A0EA5">
        <w:rPr>
          <w:sz w:val="28"/>
        </w:rPr>
        <w:t xml:space="preserve"> </w:t>
      </w:r>
      <w:r w:rsidR="004A0EA5" w:rsidRPr="004A0EA5">
        <w:rPr>
          <w:sz w:val="28"/>
          <w:szCs w:val="28"/>
        </w:rPr>
        <w:t>о предоставлении права на размещение нестационарного</w:t>
      </w:r>
      <w:r w:rsidR="004A0EA5" w:rsidRPr="004A0EA5">
        <w:t xml:space="preserve"> </w:t>
      </w:r>
      <w:r w:rsidR="004A0EA5" w:rsidRPr="004A0EA5">
        <w:rPr>
          <w:sz w:val="28"/>
        </w:rPr>
        <w:t>развлекательного оборудования на территории Ейского городского поселения Ейского района</w:t>
      </w:r>
      <w:r w:rsidR="004A0EA5" w:rsidRPr="004A0EA5">
        <w:rPr>
          <w:sz w:val="28"/>
        </w:rPr>
        <w:t xml:space="preserve"> </w:t>
      </w:r>
      <w:r w:rsidR="0022010D" w:rsidRPr="004A0EA5">
        <w:rPr>
          <w:sz w:val="28"/>
        </w:rPr>
        <w:t>(далее – Договор)</w:t>
      </w:r>
      <w:r w:rsidR="005E7D8B" w:rsidRPr="005E7D8B">
        <w:rPr>
          <w:sz w:val="28"/>
        </w:rPr>
        <w:t>;</w:t>
      </w:r>
    </w:p>
    <w:p w14:paraId="332D3BFF" w14:textId="5A169FFB" w:rsidR="004A0EA5" w:rsidRPr="004A0EA5" w:rsidRDefault="004A0EA5" w:rsidP="004A0EA5">
      <w:pPr>
        <w:pStyle w:val="a7"/>
        <w:numPr>
          <w:ilvl w:val="1"/>
          <w:numId w:val="1"/>
        </w:numPr>
        <w:tabs>
          <w:tab w:val="left" w:pos="1127"/>
        </w:tabs>
        <w:ind w:right="3" w:firstLine="566"/>
        <w:jc w:val="both"/>
        <w:rPr>
          <w:sz w:val="28"/>
        </w:rPr>
      </w:pPr>
      <w:r w:rsidRPr="004A0EA5">
        <w:rPr>
          <w:sz w:val="28"/>
        </w:rPr>
        <w:lastRenderedPageBreak/>
        <w:t>Организаторами электронного аукциона на право заключения Договора являются:</w:t>
      </w:r>
    </w:p>
    <w:p w14:paraId="696368D8" w14:textId="77777777" w:rsidR="004A0EA5" w:rsidRPr="004A0EA5" w:rsidRDefault="004A0EA5" w:rsidP="004A0EA5">
      <w:pPr>
        <w:pStyle w:val="a7"/>
        <w:tabs>
          <w:tab w:val="left" w:pos="1127"/>
        </w:tabs>
        <w:ind w:left="567" w:right="3"/>
        <w:jc w:val="both"/>
        <w:rPr>
          <w:sz w:val="28"/>
        </w:rPr>
      </w:pPr>
      <w:r w:rsidRPr="004A0EA5">
        <w:rPr>
          <w:sz w:val="28"/>
        </w:rPr>
        <w:t>администрация Ейского городского поселения Ейского района;</w:t>
      </w:r>
    </w:p>
    <w:p w14:paraId="31830A49" w14:textId="64780E87" w:rsidR="004A0EA5" w:rsidRPr="004A0EA5" w:rsidRDefault="004A0EA5" w:rsidP="007537D0">
      <w:pPr>
        <w:tabs>
          <w:tab w:val="left" w:pos="567"/>
        </w:tabs>
        <w:ind w:right="3"/>
        <w:jc w:val="both"/>
        <w:rPr>
          <w:sz w:val="28"/>
        </w:rPr>
      </w:pPr>
      <w:r>
        <w:rPr>
          <w:sz w:val="28"/>
        </w:rPr>
        <w:tab/>
      </w:r>
      <w:r w:rsidRPr="004A0EA5">
        <w:rPr>
          <w:sz w:val="28"/>
        </w:rPr>
        <w:t xml:space="preserve">муниципальное учреждение, в случае размещения </w:t>
      </w:r>
      <w:r>
        <w:rPr>
          <w:sz w:val="28"/>
        </w:rPr>
        <w:t xml:space="preserve">Объектов </w:t>
      </w:r>
      <w:r w:rsidR="00E35D19">
        <w:rPr>
          <w:sz w:val="28"/>
        </w:rPr>
        <w:t>развлечения</w:t>
      </w:r>
      <w:r w:rsidRPr="004A0EA5">
        <w:rPr>
          <w:sz w:val="28"/>
        </w:rPr>
        <w:t xml:space="preserve"> на землях и земельных участках, находящихся в постоянном (бессрочном) пользовании муниципальных учреждений Ейского городского поселения Ейского района.</w:t>
      </w:r>
    </w:p>
    <w:p w14:paraId="191AEF17" w14:textId="565C6F9C" w:rsidR="0022010D" w:rsidRDefault="00E35D19" w:rsidP="00BB1153">
      <w:pPr>
        <w:widowControl/>
        <w:tabs>
          <w:tab w:val="left" w:pos="567"/>
        </w:tabs>
        <w:adjustRightInd w:val="0"/>
        <w:contextualSpacing/>
        <w:jc w:val="both"/>
        <w:rPr>
          <w:rFonts w:eastAsiaTheme="minorHAnsi"/>
          <w:kern w:val="2"/>
          <w:sz w:val="28"/>
          <w:szCs w:val="28"/>
          <w14:ligatures w14:val="standardContextual"/>
        </w:rPr>
      </w:pPr>
      <w:r>
        <w:rPr>
          <w:rFonts w:eastAsiaTheme="minorHAnsi"/>
          <w:kern w:val="2"/>
          <w:sz w:val="28"/>
          <w:szCs w:val="28"/>
          <w14:ligatures w14:val="standardContextual"/>
        </w:rPr>
        <w:tab/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Организатор </w:t>
      </w:r>
      <w:r>
        <w:rPr>
          <w:rFonts w:eastAsiaTheme="minorHAnsi"/>
          <w:kern w:val="2"/>
          <w:sz w:val="28"/>
          <w:szCs w:val="28"/>
          <w14:ligatures w14:val="standardContextual"/>
        </w:rPr>
        <w:t xml:space="preserve">электронного </w:t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аукциона </w:t>
      </w:r>
      <w:r w:rsidR="00BB1153" w:rsidRPr="00E35D19">
        <w:rPr>
          <w:rFonts w:eastAsiaTheme="minorHAnsi"/>
          <w:kern w:val="2"/>
          <w:sz w:val="28"/>
          <w:szCs w:val="28"/>
          <w14:ligatures w14:val="standardContextual"/>
        </w:rPr>
        <w:t>определяет условия аукцион</w:t>
      </w:r>
      <w:r w:rsidR="00BB1153">
        <w:rPr>
          <w:rFonts w:eastAsiaTheme="minorHAnsi"/>
          <w:kern w:val="2"/>
          <w:sz w:val="28"/>
          <w:szCs w:val="28"/>
          <w14:ligatures w14:val="standardContextual"/>
        </w:rPr>
        <w:t>а</w:t>
      </w:r>
      <w:r w:rsidR="00BB1153"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 и их изменение, </w:t>
      </w:r>
      <w:r w:rsidR="00BB1153">
        <w:rPr>
          <w:rFonts w:eastAsiaTheme="minorHAnsi"/>
          <w:kern w:val="2"/>
          <w:sz w:val="28"/>
          <w:szCs w:val="28"/>
          <w14:ligatures w14:val="standardContextual"/>
        </w:rPr>
        <w:t>разрабатывает и утверждает</w:t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 документаци</w:t>
      </w:r>
      <w:r w:rsidR="00BB1153">
        <w:rPr>
          <w:rFonts w:eastAsiaTheme="minorHAnsi"/>
          <w:kern w:val="2"/>
          <w:sz w:val="28"/>
          <w:szCs w:val="28"/>
          <w14:ligatures w14:val="standardContextual"/>
        </w:rPr>
        <w:t>ю</w:t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 об </w:t>
      </w:r>
      <w:r w:rsidR="005E7D8B">
        <w:rPr>
          <w:rFonts w:eastAsiaTheme="minorHAnsi"/>
          <w:kern w:val="2"/>
          <w:sz w:val="28"/>
          <w:szCs w:val="28"/>
          <w14:ligatures w14:val="standardContextual"/>
        </w:rPr>
        <w:t xml:space="preserve">электронном </w:t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аукционе, </w:t>
      </w:r>
      <w:r w:rsidR="00BB1153">
        <w:rPr>
          <w:rFonts w:eastAsiaTheme="minorHAnsi"/>
          <w:kern w:val="2"/>
          <w:sz w:val="28"/>
          <w:szCs w:val="28"/>
          <w14:ligatures w14:val="standardContextual"/>
        </w:rPr>
        <w:t xml:space="preserve">осуществляет </w:t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опубликование и размещение извещения о проведении </w:t>
      </w:r>
      <w:r w:rsidR="005E7D8B">
        <w:rPr>
          <w:rFonts w:eastAsiaTheme="minorHAnsi"/>
          <w:kern w:val="2"/>
          <w:sz w:val="28"/>
          <w:szCs w:val="28"/>
          <w14:ligatures w14:val="standardContextual"/>
        </w:rPr>
        <w:t xml:space="preserve">электронного </w:t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аукциона, принимает решение о создании комиссии по проведению </w:t>
      </w:r>
      <w:r w:rsidR="00BB1153">
        <w:rPr>
          <w:rFonts w:eastAsiaTheme="minorHAnsi"/>
          <w:kern w:val="2"/>
          <w:sz w:val="28"/>
          <w:szCs w:val="28"/>
          <w14:ligatures w14:val="standardContextual"/>
        </w:rPr>
        <w:t xml:space="preserve">электронного </w:t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аукциона, определяет начальную (минимальную) цену </w:t>
      </w:r>
      <w:r w:rsidR="00BB1153">
        <w:rPr>
          <w:rFonts w:eastAsiaTheme="minorHAnsi"/>
          <w:kern w:val="2"/>
          <w:sz w:val="28"/>
          <w:szCs w:val="28"/>
          <w14:ligatures w14:val="standardContextual"/>
        </w:rPr>
        <w:t>Д</w:t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 xml:space="preserve">оговора, а также подписывает </w:t>
      </w:r>
      <w:r w:rsidR="00BB1153">
        <w:rPr>
          <w:rFonts w:eastAsiaTheme="minorHAnsi"/>
          <w:kern w:val="2"/>
          <w:sz w:val="28"/>
          <w:szCs w:val="28"/>
          <w14:ligatures w14:val="standardContextual"/>
        </w:rPr>
        <w:t>Д</w:t>
      </w:r>
      <w:r w:rsidRPr="00E35D19">
        <w:rPr>
          <w:rFonts w:eastAsiaTheme="minorHAnsi"/>
          <w:kern w:val="2"/>
          <w:sz w:val="28"/>
          <w:szCs w:val="28"/>
          <w14:ligatures w14:val="standardContextual"/>
        </w:rPr>
        <w:t>оговор</w:t>
      </w:r>
      <w:r w:rsidR="00BB1153">
        <w:rPr>
          <w:rFonts w:eastAsiaTheme="minorHAnsi"/>
          <w:kern w:val="2"/>
          <w:sz w:val="28"/>
          <w:szCs w:val="28"/>
          <w14:ligatures w14:val="standardContextual"/>
        </w:rPr>
        <w:t xml:space="preserve">, форма которого утверждена </w:t>
      </w:r>
      <w:r w:rsidR="00BB1153" w:rsidRPr="00BB1153">
        <w:rPr>
          <w:rFonts w:eastAsiaTheme="minorHAnsi"/>
          <w:kern w:val="2"/>
          <w:sz w:val="28"/>
          <w:szCs w:val="28"/>
          <w14:ligatures w14:val="standardContextual"/>
        </w:rPr>
        <w:t>приложением 2 к настоящему Порядку.</w:t>
      </w:r>
    </w:p>
    <w:p w14:paraId="047D393B" w14:textId="63A33DC3" w:rsidR="00B057B9" w:rsidRPr="00B057B9" w:rsidRDefault="00B057B9" w:rsidP="00B057B9">
      <w:pPr>
        <w:pStyle w:val="a7"/>
        <w:widowControl/>
        <w:numPr>
          <w:ilvl w:val="1"/>
          <w:numId w:val="1"/>
        </w:numPr>
        <w:tabs>
          <w:tab w:val="left" w:pos="567"/>
        </w:tabs>
        <w:adjustRightInd w:val="0"/>
        <w:ind w:firstLine="566"/>
        <w:jc w:val="both"/>
        <w:rPr>
          <w:sz w:val="28"/>
        </w:rPr>
      </w:pPr>
      <w:r w:rsidRPr="00B057B9">
        <w:rPr>
          <w:sz w:val="28"/>
        </w:rPr>
        <w:t>Информация о проведении электронного аукциона размещается на официальном сайте администрации Ейского городского поселения Ейского района в сети «Интернет» (http://adm-yeisk.ru) в разделе «Документы» подраздел «Конкурсы» и на электронной площадке http://torgi.gov.ru.</w:t>
      </w:r>
    </w:p>
    <w:p w14:paraId="3842D11F" w14:textId="6BC71A43" w:rsidR="00B057B9" w:rsidRPr="00B057B9" w:rsidRDefault="00B057B9" w:rsidP="00B057B9">
      <w:pPr>
        <w:pStyle w:val="a7"/>
        <w:numPr>
          <w:ilvl w:val="1"/>
          <w:numId w:val="1"/>
        </w:numPr>
        <w:tabs>
          <w:tab w:val="left" w:pos="567"/>
        </w:tabs>
        <w:ind w:right="3" w:firstLine="566"/>
        <w:jc w:val="both"/>
        <w:rPr>
          <w:sz w:val="28"/>
        </w:rPr>
      </w:pPr>
      <w:r w:rsidRPr="00B057B9">
        <w:rPr>
          <w:sz w:val="28"/>
        </w:rPr>
        <w:t xml:space="preserve">Договор заключается по итогам </w:t>
      </w:r>
      <w:r>
        <w:rPr>
          <w:sz w:val="28"/>
        </w:rPr>
        <w:t xml:space="preserve">электронного </w:t>
      </w:r>
      <w:r w:rsidRPr="00B057B9">
        <w:rPr>
          <w:sz w:val="28"/>
        </w:rPr>
        <w:t xml:space="preserve">аукциона на </w:t>
      </w:r>
      <w:proofErr w:type="gramStart"/>
      <w:r w:rsidRPr="00B057B9">
        <w:rPr>
          <w:sz w:val="28"/>
        </w:rPr>
        <w:t>срок,</w:t>
      </w:r>
      <w:r>
        <w:rPr>
          <w:sz w:val="28"/>
        </w:rPr>
        <w:t xml:space="preserve"> </w:t>
      </w:r>
      <w:r w:rsidRPr="00B057B9">
        <w:rPr>
          <w:sz w:val="28"/>
        </w:rPr>
        <w:t xml:space="preserve"> не</w:t>
      </w:r>
      <w:proofErr w:type="gramEnd"/>
      <w:r w:rsidRPr="00B057B9">
        <w:rPr>
          <w:sz w:val="28"/>
        </w:rPr>
        <w:t xml:space="preserve"> превышающий срок действия Схемы. </w:t>
      </w:r>
    </w:p>
    <w:p w14:paraId="765D5120" w14:textId="0F2D3F15" w:rsidR="00B057B9" w:rsidRPr="00B057B9" w:rsidRDefault="00B057B9" w:rsidP="00B057B9">
      <w:pPr>
        <w:tabs>
          <w:tab w:val="left" w:pos="567"/>
        </w:tabs>
        <w:ind w:left="1" w:right="3"/>
        <w:jc w:val="both"/>
        <w:rPr>
          <w:sz w:val="28"/>
        </w:rPr>
      </w:pPr>
      <w:r>
        <w:rPr>
          <w:sz w:val="28"/>
        </w:rPr>
        <w:tab/>
      </w:r>
      <w:r w:rsidRPr="00B057B9">
        <w:rPr>
          <w:sz w:val="28"/>
        </w:rPr>
        <w:t xml:space="preserve">У лица, заключившего </w:t>
      </w:r>
      <w:r>
        <w:rPr>
          <w:sz w:val="28"/>
        </w:rPr>
        <w:t>Д</w:t>
      </w:r>
      <w:r w:rsidRPr="00B057B9">
        <w:rPr>
          <w:sz w:val="28"/>
        </w:rPr>
        <w:t xml:space="preserve">оговор не возникает каких-либо прав в отношении земельного участка или его части, на котором (которой) находится </w:t>
      </w:r>
      <w:r>
        <w:rPr>
          <w:sz w:val="28"/>
        </w:rPr>
        <w:t>Объект развлечения</w:t>
      </w:r>
      <w:r w:rsidRPr="00B057B9">
        <w:rPr>
          <w:sz w:val="28"/>
        </w:rPr>
        <w:t>.</w:t>
      </w:r>
    </w:p>
    <w:p w14:paraId="74FE21AC" w14:textId="21B40BBE" w:rsidR="00B057B9" w:rsidRPr="007537D0" w:rsidRDefault="00B057B9" w:rsidP="00B057B9">
      <w:pPr>
        <w:tabs>
          <w:tab w:val="left" w:pos="567"/>
        </w:tabs>
        <w:ind w:right="3"/>
        <w:jc w:val="both"/>
        <w:rPr>
          <w:sz w:val="28"/>
        </w:rPr>
      </w:pPr>
      <w:r>
        <w:rPr>
          <w:sz w:val="28"/>
        </w:rPr>
        <w:tab/>
        <w:t>1.7</w:t>
      </w:r>
      <w:r w:rsidRPr="00B057B9">
        <w:rPr>
          <w:sz w:val="28"/>
        </w:rPr>
        <w:t xml:space="preserve">. Начальная (минимальная) цена Договора определяется в соответствии с Федеральным законом от 29 июля 1998 года № 135-ФЗ </w:t>
      </w:r>
      <w:r>
        <w:rPr>
          <w:sz w:val="28"/>
        </w:rPr>
        <w:t xml:space="preserve">                </w:t>
      </w:r>
      <w:proofErr w:type="gramStart"/>
      <w:r>
        <w:rPr>
          <w:sz w:val="28"/>
        </w:rPr>
        <w:t xml:space="preserve">   </w:t>
      </w:r>
      <w:r w:rsidRPr="00B057B9">
        <w:rPr>
          <w:sz w:val="28"/>
        </w:rPr>
        <w:t>«</w:t>
      </w:r>
      <w:proofErr w:type="gramEnd"/>
      <w:r w:rsidRPr="00B057B9">
        <w:rPr>
          <w:sz w:val="28"/>
        </w:rPr>
        <w:t>Об оценочной деятельности в Российской Федерации».</w:t>
      </w:r>
    </w:p>
    <w:p w14:paraId="0CBBB2A4" w14:textId="4100975B" w:rsidR="001D59D6" w:rsidRPr="00B057B9" w:rsidRDefault="001D59D6" w:rsidP="00B057B9">
      <w:pPr>
        <w:pStyle w:val="a7"/>
        <w:numPr>
          <w:ilvl w:val="1"/>
          <w:numId w:val="10"/>
        </w:numPr>
        <w:tabs>
          <w:tab w:val="left" w:pos="1049"/>
        </w:tabs>
        <w:ind w:left="0" w:right="3" w:firstLine="567"/>
        <w:jc w:val="both"/>
        <w:rPr>
          <w:sz w:val="28"/>
        </w:rPr>
      </w:pPr>
      <w:r w:rsidRPr="00B057B9">
        <w:rPr>
          <w:sz w:val="28"/>
        </w:rPr>
        <w:t>Период размещения</w:t>
      </w:r>
      <w:r w:rsidR="007537D0" w:rsidRPr="00B057B9">
        <w:rPr>
          <w:sz w:val="28"/>
        </w:rPr>
        <w:t>, тип и специализация</w:t>
      </w:r>
      <w:r w:rsidRPr="00B057B9">
        <w:rPr>
          <w:sz w:val="28"/>
        </w:rPr>
        <w:t xml:space="preserve"> Объектов развлечения</w:t>
      </w:r>
      <w:r w:rsidR="007537D0" w:rsidRPr="00B057B9">
        <w:rPr>
          <w:sz w:val="28"/>
        </w:rPr>
        <w:t xml:space="preserve">  </w:t>
      </w:r>
      <w:r w:rsidRPr="00B057B9">
        <w:rPr>
          <w:sz w:val="28"/>
        </w:rPr>
        <w:t xml:space="preserve"> устанавливается </w:t>
      </w:r>
      <w:r w:rsidR="007537D0" w:rsidRPr="00B057B9">
        <w:rPr>
          <w:sz w:val="28"/>
        </w:rPr>
        <w:t>С</w:t>
      </w:r>
      <w:r w:rsidRPr="00B057B9">
        <w:rPr>
          <w:sz w:val="28"/>
        </w:rPr>
        <w:t>хемой в зависимости от вида Объекта развлечения.</w:t>
      </w:r>
    </w:p>
    <w:p w14:paraId="6D3B868F" w14:textId="63B1FF69" w:rsidR="007537D0" w:rsidRPr="00503FCC" w:rsidRDefault="007537D0" w:rsidP="00503FCC">
      <w:pPr>
        <w:pStyle w:val="a7"/>
        <w:numPr>
          <w:ilvl w:val="1"/>
          <w:numId w:val="10"/>
        </w:numPr>
        <w:tabs>
          <w:tab w:val="left" w:pos="567"/>
        </w:tabs>
        <w:ind w:left="0" w:right="3" w:firstLine="567"/>
        <w:jc w:val="both"/>
        <w:rPr>
          <w:sz w:val="28"/>
        </w:rPr>
      </w:pPr>
      <w:r w:rsidRPr="00503FCC">
        <w:rPr>
          <w:sz w:val="28"/>
        </w:rPr>
        <w:t xml:space="preserve">Размер площадки, предназначенной для размещения </w:t>
      </w:r>
      <w:r w:rsidRPr="00503FCC">
        <w:rPr>
          <w:sz w:val="28"/>
        </w:rPr>
        <w:t>Объекта развлечения</w:t>
      </w:r>
      <w:r w:rsidRPr="00503FCC">
        <w:rPr>
          <w:sz w:val="28"/>
        </w:rPr>
        <w:t xml:space="preserve">, определяется исходя из </w:t>
      </w:r>
      <w:r w:rsidRPr="00503FCC">
        <w:rPr>
          <w:sz w:val="28"/>
        </w:rPr>
        <w:t xml:space="preserve">его </w:t>
      </w:r>
      <w:r w:rsidRPr="00503FCC">
        <w:rPr>
          <w:sz w:val="28"/>
        </w:rPr>
        <w:t xml:space="preserve">размеров </w:t>
      </w:r>
      <w:r w:rsidRPr="00503FCC">
        <w:rPr>
          <w:sz w:val="28"/>
        </w:rPr>
        <w:t xml:space="preserve">и </w:t>
      </w:r>
      <w:r w:rsidRPr="00503FCC">
        <w:rPr>
          <w:sz w:val="28"/>
        </w:rPr>
        <w:t>специализации, но не должен превышать 2000 кв.м.</w:t>
      </w:r>
    </w:p>
    <w:p w14:paraId="24CA5116" w14:textId="384F3875" w:rsidR="00B057B9" w:rsidRPr="00503FCC" w:rsidRDefault="001D59D6" w:rsidP="00503FCC">
      <w:pPr>
        <w:pStyle w:val="a7"/>
        <w:numPr>
          <w:ilvl w:val="1"/>
          <w:numId w:val="10"/>
        </w:numPr>
        <w:tabs>
          <w:tab w:val="left" w:pos="1182"/>
        </w:tabs>
        <w:spacing w:before="2"/>
        <w:ind w:left="0" w:right="3" w:firstLine="540"/>
        <w:contextualSpacing w:val="0"/>
        <w:jc w:val="both"/>
        <w:rPr>
          <w:sz w:val="28"/>
        </w:rPr>
      </w:pPr>
      <w:r w:rsidRPr="001D59D6">
        <w:rPr>
          <w:sz w:val="28"/>
        </w:rPr>
        <w:t>Требования, предусмотренные настоящим Порядком, не</w:t>
      </w:r>
      <w:r>
        <w:rPr>
          <w:sz w:val="28"/>
        </w:rPr>
        <w:t xml:space="preserve"> распространяются на отношения, связанные с размещением Объектов развлечения при проведении праздничных, общественно-политических, культурно-массовых мероприятий.</w:t>
      </w:r>
    </w:p>
    <w:p w14:paraId="613644EA" w14:textId="15AAD83E" w:rsidR="00934CF1" w:rsidRPr="00503FCC" w:rsidRDefault="001D59D6" w:rsidP="00503FCC">
      <w:pPr>
        <w:pStyle w:val="a7"/>
        <w:numPr>
          <w:ilvl w:val="1"/>
          <w:numId w:val="10"/>
        </w:numPr>
        <w:tabs>
          <w:tab w:val="left" w:pos="1032"/>
        </w:tabs>
        <w:spacing w:line="321" w:lineRule="exact"/>
        <w:ind w:left="1032" w:right="3" w:hanging="491"/>
        <w:contextualSpacing w:val="0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Порядке:</w:t>
      </w:r>
    </w:p>
    <w:p w14:paraId="1F6EAFD1" w14:textId="77777777" w:rsidR="001D59D6" w:rsidRDefault="001D59D6" w:rsidP="00503FCC">
      <w:pPr>
        <w:pStyle w:val="a7"/>
        <w:numPr>
          <w:ilvl w:val="2"/>
          <w:numId w:val="10"/>
        </w:numPr>
        <w:tabs>
          <w:tab w:val="left" w:pos="1365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дислокация мест (схема) - перечень мест, предусмотренных для возможного размещения Объектов развлечения на территории </w:t>
      </w:r>
      <w:r w:rsidRPr="00EE4A72">
        <w:rPr>
          <w:sz w:val="28"/>
        </w:rPr>
        <w:t>Ейского городского поселения Ейского района</w:t>
      </w:r>
      <w:r>
        <w:rPr>
          <w:spacing w:val="-2"/>
          <w:sz w:val="28"/>
        </w:rPr>
        <w:t>;</w:t>
      </w:r>
    </w:p>
    <w:p w14:paraId="745BABE1" w14:textId="77777777" w:rsidR="001D59D6" w:rsidRDefault="001D59D6" w:rsidP="00503FCC">
      <w:pPr>
        <w:pStyle w:val="a7"/>
        <w:numPr>
          <w:ilvl w:val="2"/>
          <w:numId w:val="10"/>
        </w:numPr>
        <w:tabs>
          <w:tab w:val="left" w:pos="1424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нестационарный аттракцион - оборудование и приспособление передвижного характера для коллективного или индивидуального пользования в развлекательных целях;</w:t>
      </w:r>
    </w:p>
    <w:p w14:paraId="7BDDD776" w14:textId="77777777" w:rsidR="001D59D6" w:rsidRPr="00503FCC" w:rsidRDefault="001D59D6" w:rsidP="00B057B9">
      <w:pPr>
        <w:pStyle w:val="a7"/>
        <w:numPr>
          <w:ilvl w:val="2"/>
          <w:numId w:val="10"/>
        </w:numPr>
        <w:tabs>
          <w:tab w:val="left" w:pos="1309"/>
        </w:tabs>
        <w:spacing w:line="317" w:lineRule="exact"/>
        <w:ind w:left="0" w:right="3" w:firstLine="567"/>
        <w:contextualSpacing w:val="0"/>
        <w:jc w:val="both"/>
        <w:rPr>
          <w:sz w:val="28"/>
          <w:szCs w:val="28"/>
        </w:rPr>
      </w:pPr>
      <w:r w:rsidRPr="002F5F22">
        <w:rPr>
          <w:sz w:val="28"/>
        </w:rPr>
        <w:t>батут, горка - аттракцион надувной, в том числе с использованием воды, натяжной, каркасный, предназначенный для прыжков, катания;</w:t>
      </w:r>
    </w:p>
    <w:p w14:paraId="2DD055D4" w14:textId="77777777" w:rsidR="00503FCC" w:rsidRPr="002F5F22" w:rsidRDefault="00503FCC" w:rsidP="00503FCC">
      <w:pPr>
        <w:pStyle w:val="a7"/>
        <w:tabs>
          <w:tab w:val="left" w:pos="1309"/>
        </w:tabs>
        <w:spacing w:line="317" w:lineRule="exact"/>
        <w:ind w:left="567" w:right="3"/>
        <w:contextualSpacing w:val="0"/>
        <w:jc w:val="right"/>
        <w:rPr>
          <w:sz w:val="28"/>
          <w:szCs w:val="28"/>
        </w:rPr>
      </w:pPr>
    </w:p>
    <w:p w14:paraId="089FCC79" w14:textId="77777777" w:rsidR="001D59D6" w:rsidRPr="002F5F22" w:rsidRDefault="001D59D6" w:rsidP="00B057B9">
      <w:pPr>
        <w:pStyle w:val="a7"/>
        <w:numPr>
          <w:ilvl w:val="2"/>
          <w:numId w:val="10"/>
        </w:numPr>
        <w:tabs>
          <w:tab w:val="left" w:pos="1309"/>
        </w:tabs>
        <w:spacing w:line="317" w:lineRule="exact"/>
        <w:ind w:left="0" w:right="3" w:firstLine="567"/>
        <w:contextualSpacing w:val="0"/>
        <w:jc w:val="both"/>
        <w:rPr>
          <w:sz w:val="28"/>
          <w:szCs w:val="28"/>
        </w:rPr>
      </w:pPr>
      <w:r w:rsidRPr="002F5F22">
        <w:rPr>
          <w:sz w:val="28"/>
        </w:rPr>
        <w:lastRenderedPageBreak/>
        <w:t>аттракцион</w:t>
      </w:r>
      <w:r w:rsidRPr="002F5F22">
        <w:rPr>
          <w:spacing w:val="32"/>
          <w:sz w:val="28"/>
        </w:rPr>
        <w:t xml:space="preserve"> </w:t>
      </w:r>
      <w:r w:rsidRPr="002F5F22">
        <w:rPr>
          <w:sz w:val="28"/>
        </w:rPr>
        <w:t>с</w:t>
      </w:r>
      <w:r w:rsidRPr="002F5F22">
        <w:rPr>
          <w:spacing w:val="34"/>
          <w:sz w:val="28"/>
        </w:rPr>
        <w:t xml:space="preserve"> </w:t>
      </w:r>
      <w:r w:rsidRPr="002F5F22">
        <w:rPr>
          <w:sz w:val="28"/>
        </w:rPr>
        <w:t>использованием</w:t>
      </w:r>
      <w:r w:rsidRPr="002F5F22">
        <w:rPr>
          <w:spacing w:val="32"/>
          <w:sz w:val="28"/>
        </w:rPr>
        <w:t xml:space="preserve"> </w:t>
      </w:r>
      <w:r w:rsidRPr="002F5F22">
        <w:rPr>
          <w:sz w:val="28"/>
        </w:rPr>
        <w:t>животных</w:t>
      </w:r>
      <w:r w:rsidRPr="002F5F22">
        <w:rPr>
          <w:spacing w:val="37"/>
          <w:sz w:val="28"/>
        </w:rPr>
        <w:t xml:space="preserve"> </w:t>
      </w:r>
      <w:r w:rsidRPr="002F5F22">
        <w:rPr>
          <w:sz w:val="28"/>
        </w:rPr>
        <w:t>-</w:t>
      </w:r>
      <w:r w:rsidRPr="002F5F22">
        <w:rPr>
          <w:spacing w:val="34"/>
          <w:sz w:val="28"/>
        </w:rPr>
        <w:t xml:space="preserve"> </w:t>
      </w:r>
      <w:r w:rsidRPr="002F5F22">
        <w:rPr>
          <w:sz w:val="28"/>
        </w:rPr>
        <w:t>вид</w:t>
      </w:r>
      <w:r w:rsidRPr="002F5F22">
        <w:rPr>
          <w:spacing w:val="33"/>
          <w:sz w:val="28"/>
        </w:rPr>
        <w:t xml:space="preserve"> </w:t>
      </w:r>
      <w:r w:rsidRPr="002F5F22">
        <w:rPr>
          <w:sz w:val="28"/>
        </w:rPr>
        <w:t>деятельности</w:t>
      </w:r>
      <w:r w:rsidRPr="002F5F22">
        <w:rPr>
          <w:spacing w:val="33"/>
          <w:sz w:val="28"/>
        </w:rPr>
        <w:t xml:space="preserve"> </w:t>
      </w:r>
      <w:r w:rsidRPr="002F5F22">
        <w:rPr>
          <w:spacing w:val="-5"/>
          <w:sz w:val="28"/>
        </w:rPr>
        <w:t xml:space="preserve">по </w:t>
      </w:r>
      <w:r w:rsidRPr="002F5F22">
        <w:rPr>
          <w:sz w:val="28"/>
          <w:szCs w:val="28"/>
        </w:rPr>
        <w:t>обеспечению досуга населения, связанный с организацией верховых поездок и перевозок гужевым</w:t>
      </w:r>
      <w:r w:rsidRPr="002F5F22">
        <w:rPr>
          <w:spacing w:val="-3"/>
          <w:sz w:val="28"/>
          <w:szCs w:val="28"/>
        </w:rPr>
        <w:t xml:space="preserve"> </w:t>
      </w:r>
      <w:r w:rsidRPr="002F5F22">
        <w:rPr>
          <w:sz w:val="28"/>
          <w:szCs w:val="28"/>
        </w:rPr>
        <w:t>транспортом</w:t>
      </w:r>
      <w:r w:rsidRPr="002F5F22">
        <w:rPr>
          <w:spacing w:val="-1"/>
          <w:sz w:val="28"/>
          <w:szCs w:val="28"/>
        </w:rPr>
        <w:t xml:space="preserve"> </w:t>
      </w:r>
      <w:r w:rsidRPr="002F5F22">
        <w:rPr>
          <w:sz w:val="28"/>
          <w:szCs w:val="28"/>
        </w:rPr>
        <w:t>с</w:t>
      </w:r>
      <w:r w:rsidRPr="002F5F22">
        <w:rPr>
          <w:spacing w:val="-3"/>
          <w:sz w:val="28"/>
          <w:szCs w:val="28"/>
        </w:rPr>
        <w:t xml:space="preserve"> </w:t>
      </w:r>
      <w:r w:rsidRPr="002F5F22">
        <w:rPr>
          <w:sz w:val="28"/>
          <w:szCs w:val="28"/>
        </w:rPr>
        <w:t>привлечением животных: лошадей,</w:t>
      </w:r>
      <w:r w:rsidRPr="002F5F22">
        <w:rPr>
          <w:spacing w:val="-1"/>
          <w:sz w:val="28"/>
          <w:szCs w:val="28"/>
        </w:rPr>
        <w:t xml:space="preserve"> </w:t>
      </w:r>
      <w:r w:rsidRPr="002F5F22">
        <w:rPr>
          <w:sz w:val="28"/>
          <w:szCs w:val="28"/>
        </w:rPr>
        <w:t xml:space="preserve">верблюдов, ослов и т.п., организация выставок с участием животных и птиц (уличный цирк, </w:t>
      </w:r>
      <w:r w:rsidRPr="002F5F22">
        <w:rPr>
          <w:spacing w:val="-2"/>
          <w:sz w:val="28"/>
          <w:szCs w:val="28"/>
        </w:rPr>
        <w:t>зоопарк);</w:t>
      </w:r>
    </w:p>
    <w:p w14:paraId="7573E225" w14:textId="77777777" w:rsidR="001D59D6" w:rsidRDefault="001D59D6" w:rsidP="00503FCC">
      <w:pPr>
        <w:pStyle w:val="a7"/>
        <w:numPr>
          <w:ilvl w:val="2"/>
          <w:numId w:val="10"/>
        </w:numPr>
        <w:tabs>
          <w:tab w:val="left" w:pos="1244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передвижной цирк - разборная конструкция из мачт и натягиваемого на них полотна (парусины, брезента) шатра, внутри которой размещаются манеж и сидячие места для зрителей, расположенные амфитеатром;</w:t>
      </w:r>
    </w:p>
    <w:p w14:paraId="79B79B60" w14:textId="77777777" w:rsidR="001D59D6" w:rsidRDefault="001D59D6" w:rsidP="00503FCC">
      <w:pPr>
        <w:pStyle w:val="a7"/>
        <w:numPr>
          <w:ilvl w:val="2"/>
          <w:numId w:val="10"/>
        </w:numPr>
        <w:tabs>
          <w:tab w:val="left" w:pos="1300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передвижной зоопарк - совокупность сооружений (клеток, вольеров, манежей), предназначенных для перевозки, содержания, а также для показа и разведения диких животных;</w:t>
      </w:r>
    </w:p>
    <w:p w14:paraId="13D0AE7C" w14:textId="77777777" w:rsidR="001D59D6" w:rsidRDefault="001D59D6" w:rsidP="00503FCC">
      <w:pPr>
        <w:pStyle w:val="a7"/>
        <w:numPr>
          <w:ilvl w:val="2"/>
          <w:numId w:val="10"/>
        </w:numPr>
        <w:tabs>
          <w:tab w:val="left" w:pos="1242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луна-парк -</w:t>
      </w:r>
      <w:r>
        <w:rPr>
          <w:spacing w:val="-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передвижных</w:t>
      </w:r>
      <w:r>
        <w:rPr>
          <w:spacing w:val="-1"/>
          <w:sz w:val="28"/>
        </w:rPr>
        <w:t xml:space="preserve"> </w:t>
      </w:r>
      <w:r>
        <w:rPr>
          <w:sz w:val="28"/>
        </w:rPr>
        <w:t>аттракционов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 для развлечений, деятельность которых носит гастрольный характер;</w:t>
      </w:r>
    </w:p>
    <w:p w14:paraId="47C28138" w14:textId="2B0E1FCC" w:rsidR="001D59D6" w:rsidRDefault="001D59D6" w:rsidP="00503FCC">
      <w:pPr>
        <w:pStyle w:val="a7"/>
        <w:numPr>
          <w:ilvl w:val="2"/>
          <w:numId w:val="10"/>
        </w:numPr>
        <w:tabs>
          <w:tab w:val="left" w:pos="1259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аттракцион с использованием детского передвижного </w:t>
      </w:r>
      <w:r w:rsidR="00503FCC">
        <w:rPr>
          <w:sz w:val="28"/>
        </w:rPr>
        <w:t xml:space="preserve">            </w:t>
      </w:r>
      <w:r>
        <w:rPr>
          <w:sz w:val="28"/>
        </w:rPr>
        <w:t xml:space="preserve">транспорта </w:t>
      </w:r>
      <w:r w:rsidR="00503FCC">
        <w:rPr>
          <w:sz w:val="28"/>
        </w:rPr>
        <w:t>-</w:t>
      </w:r>
      <w:r>
        <w:rPr>
          <w:sz w:val="28"/>
        </w:rPr>
        <w:t xml:space="preserve"> вид деятельности по обеспечению досуга населения с использованием машинок, мотоциклов, паровозиков и другого аналогичного механизированного </w:t>
      </w:r>
      <w:r>
        <w:rPr>
          <w:spacing w:val="-2"/>
          <w:sz w:val="28"/>
        </w:rPr>
        <w:t>оборудования;</w:t>
      </w:r>
    </w:p>
    <w:p w14:paraId="0BE427B3" w14:textId="77777777" w:rsidR="001D59D6" w:rsidRDefault="001D59D6" w:rsidP="00503FCC">
      <w:pPr>
        <w:pStyle w:val="a7"/>
        <w:numPr>
          <w:ilvl w:val="2"/>
          <w:numId w:val="10"/>
        </w:numPr>
        <w:tabs>
          <w:tab w:val="left" w:pos="1331"/>
        </w:tabs>
        <w:spacing w:before="1"/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тир, дартс, лопни шарик - аттракцион спортивно-развлекательный, открытого, а также закрытого типа, с применением дротиков, спортивных сооружений для стрельбы, попадания в цель.</w:t>
      </w:r>
    </w:p>
    <w:p w14:paraId="5EC6A532" w14:textId="77777777" w:rsidR="001D59D6" w:rsidRDefault="001D59D6" w:rsidP="001D59D6">
      <w:pPr>
        <w:pStyle w:val="a7"/>
        <w:tabs>
          <w:tab w:val="left" w:pos="1141"/>
        </w:tabs>
        <w:ind w:left="541" w:right="3"/>
        <w:contextualSpacing w:val="0"/>
        <w:jc w:val="both"/>
        <w:rPr>
          <w:sz w:val="28"/>
        </w:rPr>
      </w:pPr>
    </w:p>
    <w:p w14:paraId="761105EE" w14:textId="70572B28" w:rsidR="009315F5" w:rsidRDefault="00762EE7" w:rsidP="00762EE7">
      <w:pPr>
        <w:pStyle w:val="a7"/>
        <w:numPr>
          <w:ilvl w:val="0"/>
          <w:numId w:val="10"/>
        </w:numPr>
        <w:tabs>
          <w:tab w:val="left" w:pos="0"/>
        </w:tabs>
        <w:spacing w:before="321"/>
        <w:ind w:right="3"/>
        <w:jc w:val="center"/>
        <w:rPr>
          <w:sz w:val="28"/>
        </w:rPr>
      </w:pPr>
      <w:bookmarkStart w:id="1" w:name="_Hlk214892926"/>
      <w:r>
        <w:rPr>
          <w:sz w:val="28"/>
        </w:rPr>
        <w:t xml:space="preserve">Порядок </w:t>
      </w:r>
      <w:bookmarkStart w:id="2" w:name="_Hlk217643675"/>
      <w:r>
        <w:rPr>
          <w:sz w:val="28"/>
        </w:rPr>
        <w:t xml:space="preserve">включения в Схему </w:t>
      </w:r>
      <w:r>
        <w:rPr>
          <w:sz w:val="28"/>
        </w:rPr>
        <w:t>мест</w:t>
      </w:r>
      <w:r w:rsidRPr="00762EE7">
        <w:rPr>
          <w:sz w:val="28"/>
        </w:rPr>
        <w:t xml:space="preserve"> </w:t>
      </w:r>
      <w:r>
        <w:rPr>
          <w:sz w:val="28"/>
        </w:rPr>
        <w:t>для</w:t>
      </w:r>
      <w:r w:rsidRPr="00762EE7">
        <w:rPr>
          <w:sz w:val="28"/>
        </w:rPr>
        <w:t xml:space="preserve"> размещения нестационарных аттракционов, батутов, передвижных цирков и зоопарков, а также другого развлекательного и передвижного торгового оборудования на территории Ейского городского поселения Ейского района</w:t>
      </w:r>
      <w:bookmarkEnd w:id="2"/>
    </w:p>
    <w:p w14:paraId="3565ABC3" w14:textId="77777777" w:rsidR="009315F5" w:rsidRDefault="009315F5" w:rsidP="001D59D6">
      <w:pPr>
        <w:pStyle w:val="a7"/>
        <w:tabs>
          <w:tab w:val="left" w:pos="0"/>
        </w:tabs>
        <w:spacing w:before="321"/>
        <w:ind w:left="0" w:right="3"/>
        <w:jc w:val="center"/>
        <w:rPr>
          <w:sz w:val="28"/>
        </w:rPr>
      </w:pPr>
    </w:p>
    <w:p w14:paraId="6AEE8637" w14:textId="7D3CFC38" w:rsidR="009315F5" w:rsidRPr="00CA5B00" w:rsidRDefault="009315F5" w:rsidP="00216C04">
      <w:pPr>
        <w:pStyle w:val="a7"/>
        <w:numPr>
          <w:ilvl w:val="1"/>
          <w:numId w:val="11"/>
        </w:numPr>
        <w:tabs>
          <w:tab w:val="left" w:pos="1141"/>
        </w:tabs>
        <w:ind w:left="0" w:right="3" w:firstLine="567"/>
        <w:jc w:val="both"/>
        <w:rPr>
          <w:sz w:val="28"/>
        </w:rPr>
      </w:pPr>
      <w:r w:rsidRPr="00CA5B00">
        <w:rPr>
          <w:sz w:val="28"/>
        </w:rPr>
        <w:t xml:space="preserve">Прием, рассмотрение, проверку документов о </w:t>
      </w:r>
      <w:r w:rsidR="00CA5B00">
        <w:rPr>
          <w:sz w:val="28"/>
        </w:rPr>
        <w:t>включении в Схему мест для размещения</w:t>
      </w:r>
      <w:r w:rsidRPr="00CA5B00">
        <w:rPr>
          <w:sz w:val="28"/>
        </w:rPr>
        <w:t xml:space="preserve"> Объектов развлечения осуществляет </w:t>
      </w:r>
      <w:bookmarkStart w:id="3" w:name="_Hlk214876481"/>
      <w:r w:rsidRPr="00CA5B00">
        <w:rPr>
          <w:sz w:val="28"/>
        </w:rPr>
        <w:t xml:space="preserve">отдел торговли и курортов администрации Ейского городского поселения Ейского района </w:t>
      </w:r>
      <w:bookmarkEnd w:id="3"/>
      <w:r w:rsidRPr="00CA5B00">
        <w:rPr>
          <w:sz w:val="28"/>
        </w:rPr>
        <w:t>либо муниципальное учреждение по согласованию с отделом торговли и курортов администрации Ейского городского поселения Ейского района, в случае размещения Объектов развлечения на землях и земельных участках, находящихся в постоянном (бессрочном) пользовании муниципальных учреждений Ейского городского поселения Ейского района                                     (далее – Уполномоченный орган).</w:t>
      </w:r>
    </w:p>
    <w:p w14:paraId="3ED0AA21" w14:textId="4CA08614" w:rsidR="001D59D6" w:rsidRPr="00C4782B" w:rsidRDefault="001D59D6" w:rsidP="00216C04">
      <w:pPr>
        <w:numPr>
          <w:ilvl w:val="1"/>
          <w:numId w:val="11"/>
        </w:numPr>
        <w:tabs>
          <w:tab w:val="left" w:pos="1062"/>
        </w:tabs>
        <w:ind w:left="0" w:right="3" w:firstLine="540"/>
        <w:jc w:val="both"/>
        <w:rPr>
          <w:sz w:val="28"/>
        </w:rPr>
      </w:pPr>
      <w:r w:rsidRPr="001D59D6">
        <w:rPr>
          <w:sz w:val="28"/>
        </w:rPr>
        <w:t xml:space="preserve">Для </w:t>
      </w:r>
      <w:r w:rsidR="00082AD6" w:rsidRPr="00082AD6">
        <w:rPr>
          <w:sz w:val="28"/>
        </w:rPr>
        <w:t>включени</w:t>
      </w:r>
      <w:r w:rsidR="00C4782B">
        <w:rPr>
          <w:sz w:val="28"/>
        </w:rPr>
        <w:t>я</w:t>
      </w:r>
      <w:r w:rsidR="00082AD6" w:rsidRPr="00082AD6">
        <w:rPr>
          <w:sz w:val="28"/>
        </w:rPr>
        <w:t xml:space="preserve"> в Схему мест для размещения </w:t>
      </w:r>
      <w:r w:rsidRPr="001D59D6">
        <w:rPr>
          <w:sz w:val="28"/>
        </w:rPr>
        <w:t xml:space="preserve">Объектов развлечения на территории Ейского городского поселения Ейского района юридические лица, индивидуальные предприниматели и физические лица, имеющие статус </w:t>
      </w:r>
      <w:r w:rsidRPr="00C4782B">
        <w:rPr>
          <w:sz w:val="28"/>
        </w:rPr>
        <w:t>плательщика налога на профессиональный доход (далее – самозанятые граждане) представляют в Уполномоченный орган:</w:t>
      </w:r>
    </w:p>
    <w:p w14:paraId="661B9B03" w14:textId="5FC555E9" w:rsidR="001D59D6" w:rsidRPr="00C4782B" w:rsidRDefault="001D59D6" w:rsidP="00082AD6">
      <w:pPr>
        <w:numPr>
          <w:ilvl w:val="2"/>
          <w:numId w:val="11"/>
        </w:numPr>
        <w:tabs>
          <w:tab w:val="left" w:pos="1322"/>
        </w:tabs>
        <w:spacing w:before="1"/>
        <w:ind w:left="0" w:right="3" w:firstLine="540"/>
        <w:jc w:val="both"/>
        <w:rPr>
          <w:sz w:val="28"/>
        </w:rPr>
      </w:pPr>
      <w:r w:rsidRPr="00C4782B">
        <w:rPr>
          <w:sz w:val="28"/>
        </w:rPr>
        <w:t>заявление с указанием предполагаемого места и срока размещения Объект</w:t>
      </w:r>
      <w:r w:rsidR="00C4782B" w:rsidRPr="00C4782B">
        <w:rPr>
          <w:sz w:val="28"/>
        </w:rPr>
        <w:t>а</w:t>
      </w:r>
      <w:r w:rsidRPr="00C4782B">
        <w:rPr>
          <w:sz w:val="28"/>
        </w:rPr>
        <w:t xml:space="preserve"> развлечения по форме согласно приложению 1 к настоящему Порядку;</w:t>
      </w:r>
    </w:p>
    <w:p w14:paraId="4C16B8ED" w14:textId="77777777" w:rsidR="001D59D6" w:rsidRPr="001D59D6" w:rsidRDefault="001D59D6" w:rsidP="00CA5B00">
      <w:pPr>
        <w:numPr>
          <w:ilvl w:val="2"/>
          <w:numId w:val="11"/>
        </w:numPr>
        <w:tabs>
          <w:tab w:val="left" w:pos="1237"/>
        </w:tabs>
        <w:spacing w:line="321" w:lineRule="exact"/>
        <w:ind w:left="1237" w:right="3" w:hanging="696"/>
        <w:jc w:val="both"/>
        <w:rPr>
          <w:sz w:val="28"/>
        </w:rPr>
      </w:pPr>
      <w:r w:rsidRPr="00C4782B">
        <w:rPr>
          <w:sz w:val="28"/>
        </w:rPr>
        <w:lastRenderedPageBreak/>
        <w:t>сведения</w:t>
      </w:r>
      <w:r w:rsidRPr="00C4782B">
        <w:rPr>
          <w:spacing w:val="-2"/>
          <w:sz w:val="28"/>
        </w:rPr>
        <w:t xml:space="preserve"> </w:t>
      </w:r>
      <w:r w:rsidRPr="00C4782B">
        <w:rPr>
          <w:sz w:val="28"/>
        </w:rPr>
        <w:t>о</w:t>
      </w:r>
      <w:r w:rsidRPr="00C4782B">
        <w:rPr>
          <w:spacing w:val="-1"/>
          <w:sz w:val="28"/>
        </w:rPr>
        <w:t xml:space="preserve"> </w:t>
      </w:r>
      <w:r w:rsidRPr="00C4782B">
        <w:rPr>
          <w:spacing w:val="-2"/>
          <w:sz w:val="28"/>
        </w:rPr>
        <w:t>заявителе</w:t>
      </w:r>
      <w:r w:rsidRPr="001D59D6">
        <w:rPr>
          <w:spacing w:val="-2"/>
          <w:sz w:val="28"/>
        </w:rPr>
        <w:t>:</w:t>
      </w:r>
    </w:p>
    <w:p w14:paraId="1EC13916" w14:textId="77777777" w:rsidR="001D59D6" w:rsidRPr="001D59D6" w:rsidRDefault="001D59D6" w:rsidP="001D59D6">
      <w:pPr>
        <w:ind w:left="1" w:right="3" w:firstLine="540"/>
        <w:jc w:val="both"/>
        <w:rPr>
          <w:sz w:val="28"/>
          <w:szCs w:val="28"/>
        </w:rPr>
      </w:pPr>
      <w:r w:rsidRPr="001D59D6">
        <w:rPr>
          <w:sz w:val="28"/>
          <w:szCs w:val="28"/>
        </w:rPr>
        <w:t xml:space="preserve">для юридического лица - учредительные документы, документ, удостоверяющий личность представителя заявителя и его полномочия                          </w:t>
      </w:r>
      <w:proofErr w:type="gramStart"/>
      <w:r w:rsidRPr="001D59D6">
        <w:rPr>
          <w:sz w:val="28"/>
          <w:szCs w:val="28"/>
        </w:rPr>
        <w:t xml:space="preserve">   (</w:t>
      </w:r>
      <w:proofErr w:type="gramEnd"/>
      <w:r w:rsidRPr="001D59D6">
        <w:rPr>
          <w:sz w:val="28"/>
          <w:szCs w:val="28"/>
        </w:rPr>
        <w:t>при отсутствии в Едином государственном реестре юридических лиц записи о полномочиях данного представителя действовать по доверенности от имени юридического лица);</w:t>
      </w:r>
    </w:p>
    <w:p w14:paraId="75B7C46D" w14:textId="77777777" w:rsidR="001D59D6" w:rsidRPr="001D59D6" w:rsidRDefault="001D59D6" w:rsidP="001D59D6">
      <w:pPr>
        <w:spacing w:before="1"/>
        <w:ind w:right="3" w:firstLine="541"/>
        <w:jc w:val="both"/>
        <w:rPr>
          <w:sz w:val="28"/>
          <w:szCs w:val="28"/>
        </w:rPr>
      </w:pPr>
      <w:r w:rsidRPr="001D59D6">
        <w:rPr>
          <w:sz w:val="28"/>
          <w:szCs w:val="28"/>
        </w:rPr>
        <w:t>для</w:t>
      </w:r>
      <w:r w:rsidRPr="001D59D6">
        <w:rPr>
          <w:spacing w:val="59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физического</w:t>
      </w:r>
      <w:r w:rsidRPr="001D59D6">
        <w:rPr>
          <w:spacing w:val="62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лица,</w:t>
      </w:r>
      <w:r w:rsidRPr="001D59D6">
        <w:rPr>
          <w:spacing w:val="61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зарегистрированного</w:t>
      </w:r>
      <w:r w:rsidRPr="001D59D6">
        <w:rPr>
          <w:spacing w:val="63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в</w:t>
      </w:r>
      <w:r w:rsidRPr="001D59D6">
        <w:rPr>
          <w:spacing w:val="60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качестве</w:t>
      </w:r>
      <w:r w:rsidRPr="001D59D6">
        <w:rPr>
          <w:spacing w:val="59"/>
          <w:w w:val="150"/>
          <w:sz w:val="28"/>
          <w:szCs w:val="28"/>
        </w:rPr>
        <w:t xml:space="preserve"> </w:t>
      </w:r>
      <w:r w:rsidRPr="001D59D6">
        <w:rPr>
          <w:spacing w:val="-2"/>
          <w:sz w:val="28"/>
          <w:szCs w:val="28"/>
        </w:rPr>
        <w:t>индивидуального</w:t>
      </w:r>
      <w:r w:rsidRPr="001D59D6">
        <w:rPr>
          <w:sz w:val="28"/>
          <w:szCs w:val="28"/>
        </w:rPr>
        <w:t xml:space="preserve"> предпринимателя, самозанятого гражданина - копия паспорта, документ, удостоверяющий полномочия представителя заявителя;</w:t>
      </w:r>
    </w:p>
    <w:p w14:paraId="25F775B9" w14:textId="77777777" w:rsidR="001D59D6" w:rsidRPr="001D59D6" w:rsidRDefault="001D59D6" w:rsidP="00C4782B">
      <w:pPr>
        <w:numPr>
          <w:ilvl w:val="2"/>
          <w:numId w:val="11"/>
        </w:numPr>
        <w:tabs>
          <w:tab w:val="left" w:pos="1625"/>
        </w:tabs>
        <w:spacing w:before="2"/>
        <w:ind w:left="0" w:right="3" w:firstLine="540"/>
        <w:jc w:val="both"/>
        <w:rPr>
          <w:sz w:val="28"/>
        </w:rPr>
      </w:pPr>
      <w:r w:rsidRPr="001D59D6">
        <w:rPr>
          <w:sz w:val="28"/>
        </w:rPr>
        <w:t>ветеринарные сопроводительные документы в бумажном виде, оформленные в соответствии с приказом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>Министерства</w:t>
      </w:r>
      <w:r w:rsidRPr="001D59D6">
        <w:rPr>
          <w:spacing w:val="-5"/>
          <w:sz w:val="28"/>
        </w:rPr>
        <w:t xml:space="preserve"> </w:t>
      </w:r>
      <w:r w:rsidRPr="001D59D6">
        <w:rPr>
          <w:sz w:val="28"/>
        </w:rPr>
        <w:t>сельского</w:t>
      </w:r>
      <w:r w:rsidRPr="001D59D6">
        <w:rPr>
          <w:spacing w:val="-3"/>
          <w:sz w:val="28"/>
        </w:rPr>
        <w:t xml:space="preserve"> </w:t>
      </w:r>
      <w:r w:rsidRPr="001D59D6">
        <w:rPr>
          <w:sz w:val="28"/>
        </w:rPr>
        <w:t>хозяйства</w:t>
      </w:r>
      <w:r w:rsidRPr="001D59D6">
        <w:rPr>
          <w:spacing w:val="-5"/>
          <w:sz w:val="28"/>
        </w:rPr>
        <w:t xml:space="preserve"> </w:t>
      </w:r>
      <w:r w:rsidRPr="001D59D6">
        <w:rPr>
          <w:sz w:val="28"/>
        </w:rPr>
        <w:t>Российской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>Федерации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>от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 xml:space="preserve">13 декабря 2022 года № 862 «Об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                  (в случае размещения Объектов развлечения с участием животных и </w:t>
      </w:r>
      <w:r w:rsidRPr="001D59D6">
        <w:rPr>
          <w:spacing w:val="-2"/>
          <w:sz w:val="28"/>
        </w:rPr>
        <w:t>птиц);</w:t>
      </w:r>
    </w:p>
    <w:p w14:paraId="216BF1E2" w14:textId="77777777" w:rsidR="001D59D6" w:rsidRPr="001D59D6" w:rsidRDefault="001D59D6" w:rsidP="00C4782B">
      <w:pPr>
        <w:numPr>
          <w:ilvl w:val="2"/>
          <w:numId w:val="11"/>
        </w:numPr>
        <w:tabs>
          <w:tab w:val="left" w:pos="1403"/>
        </w:tabs>
        <w:ind w:left="0" w:right="3" w:firstLine="540"/>
        <w:jc w:val="both"/>
        <w:rPr>
          <w:sz w:val="28"/>
        </w:rPr>
      </w:pPr>
      <w:r w:rsidRPr="001D59D6">
        <w:rPr>
          <w:sz w:val="28"/>
        </w:rPr>
        <w:t>договор со специализированной организацией на первичную и заключительную дезинфекцию (в случае размещения Объектов развлечения с участием животных и птиц);</w:t>
      </w:r>
    </w:p>
    <w:p w14:paraId="452B1D01" w14:textId="77777777" w:rsidR="001D59D6" w:rsidRPr="001D59D6" w:rsidRDefault="001D59D6" w:rsidP="00C4782B">
      <w:pPr>
        <w:numPr>
          <w:ilvl w:val="2"/>
          <w:numId w:val="11"/>
        </w:numPr>
        <w:tabs>
          <w:tab w:val="left" w:pos="1290"/>
        </w:tabs>
        <w:ind w:left="0" w:right="3" w:firstLine="540"/>
        <w:jc w:val="both"/>
        <w:rPr>
          <w:sz w:val="28"/>
        </w:rPr>
      </w:pPr>
      <w:r w:rsidRPr="001D59D6">
        <w:rPr>
          <w:sz w:val="28"/>
        </w:rPr>
        <w:t>информационно-технический документ (технический паспорт, другой документ) завода - изготовителя аттракциона, батута или другого развлекательного оборудования (на русском языке), оформленный в соответствии с требованиями действующего законодательства;</w:t>
      </w:r>
    </w:p>
    <w:p w14:paraId="22048828" w14:textId="77777777" w:rsidR="001D59D6" w:rsidRPr="001D59D6" w:rsidRDefault="001D59D6" w:rsidP="00C4782B">
      <w:pPr>
        <w:numPr>
          <w:ilvl w:val="2"/>
          <w:numId w:val="11"/>
        </w:numPr>
        <w:tabs>
          <w:tab w:val="left" w:pos="1256"/>
        </w:tabs>
        <w:ind w:left="0" w:right="3" w:firstLine="540"/>
        <w:jc w:val="both"/>
        <w:rPr>
          <w:sz w:val="28"/>
        </w:rPr>
      </w:pPr>
      <w:r w:rsidRPr="001D59D6">
        <w:rPr>
          <w:sz w:val="28"/>
        </w:rPr>
        <w:t xml:space="preserve">копии сертификатов соответствия и технического освидетельствования </w:t>
      </w:r>
      <w:r w:rsidRPr="001D59D6">
        <w:rPr>
          <w:spacing w:val="-2"/>
          <w:sz w:val="28"/>
        </w:rPr>
        <w:t>аттракционов;</w:t>
      </w:r>
    </w:p>
    <w:p w14:paraId="22E82360" w14:textId="77777777" w:rsidR="001D59D6" w:rsidRPr="001D59D6" w:rsidRDefault="001D59D6" w:rsidP="00C4782B">
      <w:pPr>
        <w:numPr>
          <w:ilvl w:val="2"/>
          <w:numId w:val="11"/>
        </w:numPr>
        <w:tabs>
          <w:tab w:val="left" w:pos="1319"/>
        </w:tabs>
        <w:ind w:left="0" w:right="3" w:firstLine="540"/>
        <w:jc w:val="both"/>
        <w:rPr>
          <w:sz w:val="28"/>
        </w:rPr>
      </w:pPr>
      <w:r w:rsidRPr="001D59D6">
        <w:rPr>
          <w:sz w:val="28"/>
        </w:rPr>
        <w:t>копия страхового полиса страхования гражданской ответственности владельца аттракционов (при размещении аттракционов батут, горка, водного передвижного транспорта, луна-парка, а также при использовании скоростного передвижного транспорта);</w:t>
      </w:r>
    </w:p>
    <w:p w14:paraId="3EA1E03C" w14:textId="77777777" w:rsidR="001D59D6" w:rsidRPr="001D59D6" w:rsidRDefault="001D59D6" w:rsidP="00C4782B">
      <w:pPr>
        <w:numPr>
          <w:ilvl w:val="2"/>
          <w:numId w:val="11"/>
        </w:numPr>
        <w:tabs>
          <w:tab w:val="left" w:pos="1499"/>
        </w:tabs>
        <w:ind w:left="0" w:right="3" w:firstLine="540"/>
        <w:jc w:val="both"/>
        <w:rPr>
          <w:sz w:val="28"/>
        </w:rPr>
      </w:pPr>
      <w:r w:rsidRPr="001D59D6">
        <w:rPr>
          <w:sz w:val="28"/>
        </w:rPr>
        <w:t>характеристика архитектурно-планировочного и дизайнерского решения наружного оформления нестационарного аттракциона, передвижных цирков, зоопарков и луна-парка.</w:t>
      </w:r>
    </w:p>
    <w:bookmarkEnd w:id="1"/>
    <w:p w14:paraId="155D9BAA" w14:textId="77777777" w:rsidR="00FD6387" w:rsidRDefault="001D59D6" w:rsidP="00FD6387">
      <w:pPr>
        <w:pStyle w:val="a7"/>
        <w:numPr>
          <w:ilvl w:val="1"/>
          <w:numId w:val="11"/>
        </w:numPr>
        <w:tabs>
          <w:tab w:val="left" w:pos="567"/>
          <w:tab w:val="left" w:pos="1057"/>
        </w:tabs>
        <w:ind w:left="0" w:right="3" w:firstLine="567"/>
        <w:jc w:val="both"/>
        <w:rPr>
          <w:sz w:val="28"/>
        </w:rPr>
      </w:pPr>
      <w:r w:rsidRPr="00C32C73">
        <w:rPr>
          <w:sz w:val="28"/>
        </w:rPr>
        <w:t xml:space="preserve">Уполномоченный орган рассматривает поданное заявление и </w:t>
      </w:r>
      <w:r w:rsidR="00C4782B">
        <w:rPr>
          <w:sz w:val="28"/>
        </w:rPr>
        <w:t xml:space="preserve">прилагаемые к нему документы и </w:t>
      </w:r>
      <w:r w:rsidR="00FD6387">
        <w:rPr>
          <w:sz w:val="28"/>
        </w:rPr>
        <w:t>принимает р</w:t>
      </w:r>
      <w:r w:rsidR="00FD6387" w:rsidRPr="00FD6387">
        <w:rPr>
          <w:sz w:val="28"/>
        </w:rPr>
        <w:t>ешение</w:t>
      </w:r>
      <w:r w:rsidR="00FD6387">
        <w:rPr>
          <w:sz w:val="28"/>
        </w:rPr>
        <w:t>:</w:t>
      </w:r>
    </w:p>
    <w:p w14:paraId="56C6E7D9" w14:textId="7CAB1375" w:rsidR="00FD6387" w:rsidRPr="00FD6387" w:rsidRDefault="00FD6387" w:rsidP="00FD6387">
      <w:pPr>
        <w:pStyle w:val="a7"/>
        <w:numPr>
          <w:ilvl w:val="2"/>
          <w:numId w:val="11"/>
        </w:numPr>
        <w:tabs>
          <w:tab w:val="left" w:pos="567"/>
          <w:tab w:val="left" w:pos="1057"/>
        </w:tabs>
        <w:ind w:left="0" w:right="3" w:firstLine="567"/>
        <w:jc w:val="both"/>
        <w:rPr>
          <w:sz w:val="28"/>
        </w:rPr>
      </w:pPr>
      <w:r w:rsidRPr="00FD6387">
        <w:rPr>
          <w:sz w:val="28"/>
        </w:rPr>
        <w:t>о включении в Схему мест</w:t>
      </w:r>
      <w:r w:rsidRPr="00FD6387">
        <w:rPr>
          <w:sz w:val="28"/>
        </w:rPr>
        <w:t>а</w:t>
      </w:r>
      <w:r w:rsidRPr="00FD6387">
        <w:rPr>
          <w:sz w:val="28"/>
        </w:rPr>
        <w:t xml:space="preserve"> для размещения Объект</w:t>
      </w:r>
      <w:r w:rsidRPr="00FD6387">
        <w:rPr>
          <w:sz w:val="28"/>
        </w:rPr>
        <w:t>а</w:t>
      </w:r>
      <w:r w:rsidRPr="00FD6387">
        <w:rPr>
          <w:sz w:val="28"/>
        </w:rPr>
        <w:t xml:space="preserve"> развлечения </w:t>
      </w:r>
      <w:r w:rsidRPr="00FD6387">
        <w:rPr>
          <w:sz w:val="28"/>
        </w:rPr>
        <w:t xml:space="preserve">на территории </w:t>
      </w:r>
      <w:r w:rsidRPr="00FD6387">
        <w:rPr>
          <w:sz w:val="28"/>
        </w:rPr>
        <w:t>Ейского городского поселения Ейского района, которое оформляется постановлением администрации Ейского городского поселения Ейского района.</w:t>
      </w:r>
      <w:r w:rsidRPr="00FD6387">
        <w:rPr>
          <w:sz w:val="28"/>
        </w:rPr>
        <w:t xml:space="preserve"> </w:t>
      </w:r>
      <w:r w:rsidRPr="00FD6387">
        <w:rPr>
          <w:sz w:val="28"/>
        </w:rPr>
        <w:t>Проект постановления подготавливает отдел торговли и курортов администрации Ейского городского поселения Ейского района</w:t>
      </w:r>
      <w:r>
        <w:rPr>
          <w:sz w:val="28"/>
        </w:rPr>
        <w:t>;</w:t>
      </w:r>
    </w:p>
    <w:p w14:paraId="01DDFC88" w14:textId="473E7B68" w:rsidR="001D59D6" w:rsidRPr="00216C04" w:rsidRDefault="00FD6387" w:rsidP="00216C04">
      <w:pPr>
        <w:pStyle w:val="a7"/>
        <w:numPr>
          <w:ilvl w:val="2"/>
          <w:numId w:val="11"/>
        </w:numPr>
        <w:tabs>
          <w:tab w:val="left" w:pos="567"/>
          <w:tab w:val="left" w:pos="1057"/>
        </w:tabs>
        <w:ind w:left="0" w:right="3" w:firstLine="567"/>
        <w:jc w:val="both"/>
        <w:rPr>
          <w:sz w:val="28"/>
        </w:rPr>
      </w:pPr>
      <w:r>
        <w:rPr>
          <w:sz w:val="28"/>
        </w:rPr>
        <w:t xml:space="preserve">об отказе во включении </w:t>
      </w:r>
      <w:r w:rsidRPr="00FD6387">
        <w:rPr>
          <w:sz w:val="28"/>
        </w:rPr>
        <w:t>в Схему места для размещения Объекта развлечения на территории Ейского городского поселения Ейского района</w:t>
      </w:r>
      <w:r w:rsidR="00216C04">
        <w:rPr>
          <w:sz w:val="28"/>
        </w:rPr>
        <w:t xml:space="preserve">.             О принятом решении уполномоченный орган письменно </w:t>
      </w:r>
      <w:r w:rsidR="001D59D6" w:rsidRPr="00216C04">
        <w:rPr>
          <w:sz w:val="28"/>
        </w:rPr>
        <w:t>уведомляет</w:t>
      </w:r>
      <w:r w:rsidR="001D59D6" w:rsidRPr="00216C04">
        <w:rPr>
          <w:spacing w:val="-1"/>
          <w:sz w:val="28"/>
        </w:rPr>
        <w:t xml:space="preserve"> </w:t>
      </w:r>
      <w:r w:rsidR="001D59D6" w:rsidRPr="00216C04">
        <w:rPr>
          <w:sz w:val="28"/>
        </w:rPr>
        <w:t>юридическое</w:t>
      </w:r>
      <w:r w:rsidR="001D59D6" w:rsidRPr="00216C04">
        <w:rPr>
          <w:spacing w:val="-1"/>
          <w:sz w:val="28"/>
        </w:rPr>
        <w:t xml:space="preserve"> </w:t>
      </w:r>
      <w:r w:rsidR="001D59D6" w:rsidRPr="00216C04">
        <w:rPr>
          <w:sz w:val="28"/>
        </w:rPr>
        <w:t>лицо,</w:t>
      </w:r>
      <w:r w:rsidR="001D59D6" w:rsidRPr="00216C04">
        <w:rPr>
          <w:spacing w:val="-1"/>
          <w:sz w:val="28"/>
        </w:rPr>
        <w:t xml:space="preserve"> </w:t>
      </w:r>
      <w:r w:rsidR="001D59D6" w:rsidRPr="00216C04">
        <w:rPr>
          <w:sz w:val="28"/>
        </w:rPr>
        <w:t>индивидуального</w:t>
      </w:r>
      <w:r w:rsidR="001D59D6" w:rsidRPr="00216C04">
        <w:rPr>
          <w:spacing w:val="-1"/>
          <w:sz w:val="28"/>
        </w:rPr>
        <w:t xml:space="preserve"> </w:t>
      </w:r>
      <w:r w:rsidR="001D59D6" w:rsidRPr="00216C04">
        <w:rPr>
          <w:sz w:val="28"/>
        </w:rPr>
        <w:t>предпринимателя или</w:t>
      </w:r>
      <w:r w:rsidR="001D59D6" w:rsidRPr="00216C04">
        <w:rPr>
          <w:spacing w:val="-1"/>
          <w:sz w:val="28"/>
        </w:rPr>
        <w:t xml:space="preserve"> самозанятого </w:t>
      </w:r>
      <w:r w:rsidR="001D59D6" w:rsidRPr="00216C04">
        <w:rPr>
          <w:spacing w:val="-1"/>
          <w:sz w:val="28"/>
        </w:rPr>
        <w:lastRenderedPageBreak/>
        <w:t xml:space="preserve">гражданина </w:t>
      </w:r>
      <w:r w:rsidR="00216C04">
        <w:rPr>
          <w:sz w:val="28"/>
        </w:rPr>
        <w:t xml:space="preserve">в срок </w:t>
      </w:r>
      <w:r w:rsidR="001D59D6" w:rsidRPr="00216C04">
        <w:rPr>
          <w:sz w:val="28"/>
        </w:rPr>
        <w:t>не</w:t>
      </w:r>
      <w:r w:rsidR="001D59D6" w:rsidRPr="00216C04">
        <w:rPr>
          <w:spacing w:val="40"/>
          <w:sz w:val="28"/>
        </w:rPr>
        <w:t xml:space="preserve"> </w:t>
      </w:r>
      <w:r w:rsidR="001D59D6" w:rsidRPr="00216C04">
        <w:rPr>
          <w:sz w:val="28"/>
        </w:rPr>
        <w:t>более</w:t>
      </w:r>
      <w:r w:rsidR="001D59D6" w:rsidRPr="00216C04">
        <w:rPr>
          <w:spacing w:val="40"/>
          <w:sz w:val="28"/>
        </w:rPr>
        <w:t xml:space="preserve"> 30</w:t>
      </w:r>
      <w:r w:rsidR="001D59D6" w:rsidRPr="00216C04">
        <w:rPr>
          <w:sz w:val="28"/>
        </w:rPr>
        <w:t xml:space="preserve"> календарных</w:t>
      </w:r>
      <w:r w:rsidR="001D59D6" w:rsidRPr="00216C04">
        <w:rPr>
          <w:spacing w:val="-11"/>
          <w:sz w:val="28"/>
        </w:rPr>
        <w:t xml:space="preserve"> </w:t>
      </w:r>
      <w:r w:rsidR="001D59D6" w:rsidRPr="00216C04">
        <w:rPr>
          <w:sz w:val="28"/>
        </w:rPr>
        <w:t>дней</w:t>
      </w:r>
      <w:r w:rsidR="001D59D6" w:rsidRPr="00216C04">
        <w:rPr>
          <w:spacing w:val="-4"/>
          <w:sz w:val="28"/>
        </w:rPr>
        <w:t xml:space="preserve"> </w:t>
      </w:r>
      <w:r w:rsidR="001D59D6" w:rsidRPr="00216C04">
        <w:rPr>
          <w:sz w:val="28"/>
        </w:rPr>
        <w:t>со</w:t>
      </w:r>
      <w:r w:rsidR="001D59D6" w:rsidRPr="00216C04">
        <w:rPr>
          <w:spacing w:val="-6"/>
          <w:sz w:val="28"/>
        </w:rPr>
        <w:t xml:space="preserve"> </w:t>
      </w:r>
      <w:r w:rsidR="001D59D6" w:rsidRPr="00216C04">
        <w:rPr>
          <w:sz w:val="28"/>
        </w:rPr>
        <w:t>дня</w:t>
      </w:r>
      <w:r w:rsidR="001D59D6" w:rsidRPr="00216C04">
        <w:rPr>
          <w:spacing w:val="-8"/>
          <w:sz w:val="28"/>
        </w:rPr>
        <w:t xml:space="preserve"> </w:t>
      </w:r>
      <w:r w:rsidR="001D59D6" w:rsidRPr="00216C04">
        <w:rPr>
          <w:sz w:val="28"/>
        </w:rPr>
        <w:t>регистрации</w:t>
      </w:r>
      <w:r w:rsidR="001D59D6" w:rsidRPr="00216C04">
        <w:rPr>
          <w:spacing w:val="-5"/>
          <w:sz w:val="28"/>
        </w:rPr>
        <w:t xml:space="preserve"> </w:t>
      </w:r>
      <w:r w:rsidR="001D59D6" w:rsidRPr="00216C04">
        <w:rPr>
          <w:sz w:val="28"/>
        </w:rPr>
        <w:t>соответствующего</w:t>
      </w:r>
      <w:r w:rsidR="001D59D6" w:rsidRPr="00216C04">
        <w:rPr>
          <w:spacing w:val="-5"/>
          <w:sz w:val="28"/>
        </w:rPr>
        <w:t xml:space="preserve"> </w:t>
      </w:r>
      <w:r w:rsidR="001D59D6" w:rsidRPr="00216C04">
        <w:rPr>
          <w:sz w:val="28"/>
        </w:rPr>
        <w:t>заявления</w:t>
      </w:r>
      <w:r w:rsidR="001D59D6" w:rsidRPr="00216C04">
        <w:rPr>
          <w:spacing w:val="-6"/>
          <w:sz w:val="28"/>
        </w:rPr>
        <w:t xml:space="preserve"> </w:t>
      </w:r>
      <w:r w:rsidR="001D59D6" w:rsidRPr="00216C04">
        <w:rPr>
          <w:sz w:val="28"/>
        </w:rPr>
        <w:t>и</w:t>
      </w:r>
      <w:r w:rsidR="001D59D6" w:rsidRPr="00216C04">
        <w:rPr>
          <w:spacing w:val="-8"/>
          <w:sz w:val="28"/>
        </w:rPr>
        <w:t xml:space="preserve"> </w:t>
      </w:r>
      <w:r w:rsidR="001D59D6" w:rsidRPr="00216C04">
        <w:rPr>
          <w:spacing w:val="-2"/>
          <w:sz w:val="28"/>
        </w:rPr>
        <w:t>документов.</w:t>
      </w:r>
    </w:p>
    <w:p w14:paraId="3C2DAAD9" w14:textId="55D35D54" w:rsidR="001D59D6" w:rsidRDefault="001D59D6" w:rsidP="00216C04">
      <w:pPr>
        <w:pStyle w:val="ac"/>
        <w:numPr>
          <w:ilvl w:val="1"/>
          <w:numId w:val="11"/>
        </w:numPr>
        <w:ind w:left="0" w:right="3" w:firstLine="567"/>
      </w:pPr>
      <w:r>
        <w:t>Решение об отказе в размещении Объект</w:t>
      </w:r>
      <w:r w:rsidR="00216C04">
        <w:t>а</w:t>
      </w:r>
      <w:r>
        <w:t xml:space="preserve"> развлечения принимается в случаях, если:</w:t>
      </w:r>
    </w:p>
    <w:p w14:paraId="02A1D2C9" w14:textId="0E2416B8" w:rsidR="001D59D6" w:rsidRDefault="001D59D6" w:rsidP="00216C04">
      <w:pPr>
        <w:pStyle w:val="a7"/>
        <w:numPr>
          <w:ilvl w:val="2"/>
          <w:numId w:val="11"/>
        </w:numPr>
        <w:tabs>
          <w:tab w:val="left" w:pos="1439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предполагаемое место размещения Объект</w:t>
      </w:r>
      <w:r w:rsidR="00216C04">
        <w:rPr>
          <w:sz w:val="28"/>
        </w:rPr>
        <w:t>а</w:t>
      </w:r>
      <w:r>
        <w:rPr>
          <w:sz w:val="28"/>
        </w:rPr>
        <w:t xml:space="preserve"> развлечения уже </w:t>
      </w:r>
      <w:r w:rsidR="00216C04">
        <w:rPr>
          <w:sz w:val="28"/>
        </w:rPr>
        <w:t xml:space="preserve">включено в Схему и предоставлено </w:t>
      </w:r>
      <w:r>
        <w:rPr>
          <w:sz w:val="28"/>
        </w:rPr>
        <w:t>другому юридическому лицу, индивидуальному предпринимателю или самозанятому гражданину, который ранее направил в Уполномоченный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 документы в соответствии с пунктом 2.</w:t>
      </w:r>
      <w:r w:rsidR="002079B7">
        <w:rPr>
          <w:sz w:val="28"/>
        </w:rPr>
        <w:t>2</w:t>
      </w:r>
      <w:r>
        <w:rPr>
          <w:sz w:val="28"/>
        </w:rPr>
        <w:t xml:space="preserve"> настоящего Порядка, и отсутствует возможность размещения дополнительных Объектов развлечения;</w:t>
      </w:r>
    </w:p>
    <w:p w14:paraId="15201348" w14:textId="670A2E6D" w:rsidR="001D59D6" w:rsidRDefault="001D59D6" w:rsidP="002079B7">
      <w:pPr>
        <w:pStyle w:val="a7"/>
        <w:numPr>
          <w:ilvl w:val="2"/>
          <w:numId w:val="11"/>
        </w:numPr>
        <w:tabs>
          <w:tab w:val="left" w:pos="1314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отсутствуют,</w:t>
      </w:r>
      <w:r>
        <w:rPr>
          <w:rFonts w:ascii="Calibri" w:hAnsi="Calibri"/>
        </w:rPr>
        <w:t xml:space="preserve"> </w:t>
      </w:r>
      <w:r>
        <w:rPr>
          <w:sz w:val="28"/>
        </w:rPr>
        <w:t>представлены не в полном объеме либо представлены недостоверные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документы, указанные в пункте 2.</w:t>
      </w:r>
      <w:r w:rsidR="002079B7">
        <w:rPr>
          <w:sz w:val="28"/>
        </w:rPr>
        <w:t>2</w:t>
      </w:r>
      <w:r>
        <w:rPr>
          <w:sz w:val="28"/>
        </w:rPr>
        <w:t xml:space="preserve"> настоящего Порядка;</w:t>
      </w:r>
    </w:p>
    <w:p w14:paraId="0A9075B9" w14:textId="35EFCE19" w:rsidR="001D59D6" w:rsidRDefault="001D59D6" w:rsidP="002079B7">
      <w:pPr>
        <w:pStyle w:val="a7"/>
        <w:numPr>
          <w:ilvl w:val="2"/>
          <w:numId w:val="11"/>
        </w:numPr>
        <w:tabs>
          <w:tab w:val="left" w:pos="1432"/>
        </w:tabs>
        <w:spacing w:line="242" w:lineRule="auto"/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отсутствует возможность размещения Объекта развлечения по техническим причинам</w:t>
      </w:r>
      <w:r w:rsidR="00AF0CA2">
        <w:rPr>
          <w:sz w:val="28"/>
        </w:rPr>
        <w:t>.</w:t>
      </w:r>
    </w:p>
    <w:p w14:paraId="2F188287" w14:textId="77777777" w:rsidR="00AF0CA2" w:rsidRDefault="00AF0CA2" w:rsidP="00AF0CA2">
      <w:pPr>
        <w:tabs>
          <w:tab w:val="left" w:pos="1170"/>
        </w:tabs>
        <w:ind w:right="3"/>
        <w:jc w:val="right"/>
        <w:rPr>
          <w:sz w:val="28"/>
        </w:rPr>
      </w:pPr>
      <w:bookmarkStart w:id="4" w:name="_bookmark0"/>
      <w:bookmarkEnd w:id="4"/>
    </w:p>
    <w:p w14:paraId="2545931A" w14:textId="77777777" w:rsidR="00DF5A59" w:rsidRDefault="00DF5A59" w:rsidP="00DF5A59">
      <w:pPr>
        <w:pStyle w:val="a7"/>
        <w:numPr>
          <w:ilvl w:val="0"/>
          <w:numId w:val="11"/>
        </w:numPr>
        <w:tabs>
          <w:tab w:val="left" w:pos="1170"/>
        </w:tabs>
        <w:ind w:right="3"/>
        <w:jc w:val="center"/>
        <w:rPr>
          <w:sz w:val="28"/>
        </w:rPr>
      </w:pPr>
      <w:r>
        <w:rPr>
          <w:sz w:val="28"/>
        </w:rPr>
        <w:t xml:space="preserve">Требования к размещению Объектов развлечения </w:t>
      </w:r>
    </w:p>
    <w:p w14:paraId="6B6C536C" w14:textId="5F8C527E" w:rsidR="00AF0CA2" w:rsidRPr="00DF5A59" w:rsidRDefault="00DF5A59" w:rsidP="00DF5A59">
      <w:pPr>
        <w:pStyle w:val="a7"/>
        <w:tabs>
          <w:tab w:val="left" w:pos="1170"/>
        </w:tabs>
        <w:ind w:left="450" w:right="3"/>
        <w:jc w:val="center"/>
        <w:rPr>
          <w:sz w:val="28"/>
        </w:rPr>
      </w:pPr>
      <w:r>
        <w:rPr>
          <w:sz w:val="28"/>
        </w:rPr>
        <w:t>на территории Ейского городского поселения Ейского района</w:t>
      </w:r>
    </w:p>
    <w:p w14:paraId="077EBE71" w14:textId="77777777" w:rsidR="00AF0CA2" w:rsidRPr="00AF0CA2" w:rsidRDefault="00AF0CA2" w:rsidP="00AF0CA2">
      <w:pPr>
        <w:tabs>
          <w:tab w:val="left" w:pos="1170"/>
        </w:tabs>
        <w:ind w:right="3"/>
        <w:jc w:val="right"/>
        <w:rPr>
          <w:sz w:val="28"/>
        </w:rPr>
      </w:pPr>
    </w:p>
    <w:p w14:paraId="0C1C6EFD" w14:textId="4721CF35" w:rsidR="00DF5A59" w:rsidRPr="00DF5A59" w:rsidRDefault="00DF5A59" w:rsidP="00DF5A59">
      <w:pPr>
        <w:pStyle w:val="a7"/>
        <w:numPr>
          <w:ilvl w:val="1"/>
          <w:numId w:val="11"/>
        </w:numPr>
        <w:tabs>
          <w:tab w:val="left" w:pos="1324"/>
        </w:tabs>
        <w:ind w:left="0" w:right="3" w:firstLine="567"/>
        <w:jc w:val="both"/>
        <w:rPr>
          <w:sz w:val="28"/>
        </w:rPr>
      </w:pPr>
      <w:r w:rsidRPr="00DF5A59">
        <w:rPr>
          <w:sz w:val="28"/>
        </w:rPr>
        <w:t xml:space="preserve">Размещение </w:t>
      </w:r>
      <w:r>
        <w:rPr>
          <w:sz w:val="28"/>
        </w:rPr>
        <w:t>Объектов развлечения</w:t>
      </w:r>
      <w:r w:rsidRPr="00DF5A59">
        <w:rPr>
          <w:sz w:val="28"/>
        </w:rPr>
        <w:t xml:space="preserve"> осуществляется на основании Договора в соответствии с утвержденной Схемой. </w:t>
      </w:r>
    </w:p>
    <w:p w14:paraId="118C2D6F" w14:textId="7716FAA5" w:rsidR="001D59D6" w:rsidRDefault="001D59D6" w:rsidP="00DF5A59">
      <w:pPr>
        <w:pStyle w:val="a7"/>
        <w:numPr>
          <w:ilvl w:val="1"/>
          <w:numId w:val="11"/>
        </w:numPr>
        <w:tabs>
          <w:tab w:val="left" w:pos="1324"/>
        </w:tabs>
        <w:ind w:left="0" w:right="3" w:firstLine="567"/>
        <w:contextualSpacing w:val="0"/>
        <w:jc w:val="both"/>
        <w:rPr>
          <w:sz w:val="28"/>
        </w:rPr>
      </w:pPr>
      <w:r>
        <w:rPr>
          <w:sz w:val="28"/>
        </w:rPr>
        <w:t>При размещении Объектов развлечения юридические лица, индивидуальные предприниматели и самозанятые граждане обязаны:</w:t>
      </w:r>
    </w:p>
    <w:p w14:paraId="49B7A356" w14:textId="77777777" w:rsidR="001D59D6" w:rsidRDefault="001D59D6" w:rsidP="00CA5B00">
      <w:pPr>
        <w:pStyle w:val="a7"/>
        <w:numPr>
          <w:ilvl w:val="2"/>
          <w:numId w:val="11"/>
        </w:numPr>
        <w:tabs>
          <w:tab w:val="left" w:pos="1238"/>
        </w:tabs>
        <w:spacing w:line="321" w:lineRule="exact"/>
        <w:ind w:left="1238" w:right="3" w:hanging="697"/>
        <w:contextualSpacing w:val="0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настоящий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Порядок;</w:t>
      </w:r>
    </w:p>
    <w:p w14:paraId="2501F3EF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252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эксплуатировать Объекты развлечения по назначению в соответствии с режимом работы, установленным в Договоре;</w:t>
      </w:r>
    </w:p>
    <w:p w14:paraId="56F7DB8F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271"/>
        </w:tabs>
        <w:spacing w:line="242" w:lineRule="auto"/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обеспечить установку контейнеров, урн, емкостей для сбора мусора и экскрементов животных;</w:t>
      </w:r>
    </w:p>
    <w:p w14:paraId="003D2A25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358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использовать здоровых животных, прошедших курс обязательных вакцинаций, ветеринарных обработок, диагностических исследований в соответствии с требованиями ветеринарного законодательства (в случае размещения объектов развлечения с участием животных и птиц);</w:t>
      </w:r>
    </w:p>
    <w:p w14:paraId="458686E9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457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обеспечить надлежащее санитарное состояние на территории выделенного участка для размещения Объектов развлечения, а также на прилегающей территории шириной 5 метров по периметру участка;</w:t>
      </w:r>
    </w:p>
    <w:p w14:paraId="54F27EB3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385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выполнять требования безопасности при эксплуатации Объектов </w:t>
      </w:r>
      <w:r>
        <w:rPr>
          <w:spacing w:val="-2"/>
          <w:sz w:val="28"/>
        </w:rPr>
        <w:t>развлечения.</w:t>
      </w:r>
    </w:p>
    <w:p w14:paraId="75F36A06" w14:textId="77777777" w:rsidR="001D59D6" w:rsidRDefault="001D59D6" w:rsidP="001D59D6">
      <w:pPr>
        <w:pStyle w:val="ac"/>
        <w:ind w:right="3"/>
      </w:pPr>
      <w:r>
        <w:t>Для каждого временного нестационарного аттракциона и другого развлекательного оборудования должны быть разработаны и утверждены инструкции по безопасной эксплуатации, в которые должны быть включены требования раздела «Техника безопасности», а также дополнительная</w:t>
      </w:r>
      <w:r>
        <w:rPr>
          <w:spacing w:val="40"/>
        </w:rPr>
        <w:t xml:space="preserve"> </w:t>
      </w:r>
      <w:r>
        <w:t>информация по конкретным условиям эксплуатации;</w:t>
      </w:r>
    </w:p>
    <w:p w14:paraId="16374F95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341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выполнять требования Правил благоустройства территории Ейского городского поселения Ейского района;</w:t>
      </w:r>
    </w:p>
    <w:p w14:paraId="62F4D414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399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размещать рекламу и вывески в соответствии с требованиями </w:t>
      </w:r>
      <w:r>
        <w:rPr>
          <w:spacing w:val="-2"/>
          <w:sz w:val="28"/>
        </w:rPr>
        <w:lastRenderedPageBreak/>
        <w:t>законодательства;</w:t>
      </w:r>
    </w:p>
    <w:p w14:paraId="6578F202" w14:textId="30EC03AF" w:rsidR="001D59D6" w:rsidRDefault="001D59D6" w:rsidP="00D25558">
      <w:pPr>
        <w:pStyle w:val="a7"/>
        <w:numPr>
          <w:ilvl w:val="2"/>
          <w:numId w:val="11"/>
        </w:numPr>
        <w:tabs>
          <w:tab w:val="left" w:pos="1303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обеспечить предоставление необходимой информации потребителям, размещенной в удобном для обозрения месте, которая должна соответствовать </w:t>
      </w:r>
      <w:hyperlink r:id="rId7">
        <w:r>
          <w:rPr>
            <w:sz w:val="28"/>
          </w:rPr>
          <w:t>Правилам</w:t>
        </w:r>
      </w:hyperlink>
      <w:r>
        <w:rPr>
          <w:sz w:val="28"/>
        </w:rPr>
        <w:t xml:space="preserve"> бытового обслуживания населения, утвержденным Постановлением Правительства Российской Федерации от 21 сентября </w:t>
      </w:r>
      <w:r w:rsidR="00D25558">
        <w:rPr>
          <w:sz w:val="28"/>
        </w:rPr>
        <w:t xml:space="preserve">               </w:t>
      </w:r>
      <w:r>
        <w:rPr>
          <w:sz w:val="28"/>
        </w:rPr>
        <w:t>2020 года № 1514;</w:t>
      </w:r>
    </w:p>
    <w:p w14:paraId="6BE92265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303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 иметь следующие документы при размещении и эксплуатации временных нестационарных аттракционов и другого развлекательного оборудования:</w:t>
      </w:r>
    </w:p>
    <w:p w14:paraId="69D97D91" w14:textId="77777777" w:rsidR="001D59D6" w:rsidRDefault="001D59D6" w:rsidP="001D59D6">
      <w:pPr>
        <w:tabs>
          <w:tab w:val="left" w:pos="1"/>
        </w:tabs>
        <w:ind w:left="1" w:right="3" w:firstLine="566"/>
        <w:jc w:val="both"/>
        <w:rPr>
          <w:sz w:val="28"/>
        </w:rPr>
      </w:pPr>
      <w:r>
        <w:rPr>
          <w:sz w:val="28"/>
        </w:rPr>
        <w:t>инструкцию по эксплуатации нестационарных аттракционов и другого развлекательного оборудования;</w:t>
      </w:r>
    </w:p>
    <w:p w14:paraId="57B30DB3" w14:textId="77777777" w:rsidR="001D59D6" w:rsidRPr="00F963A1" w:rsidRDefault="001D59D6" w:rsidP="001D59D6">
      <w:pPr>
        <w:tabs>
          <w:tab w:val="left" w:pos="1"/>
        </w:tabs>
        <w:ind w:left="1" w:right="3" w:firstLine="566"/>
        <w:jc w:val="both"/>
        <w:rPr>
          <w:sz w:val="28"/>
          <w:szCs w:val="28"/>
        </w:rPr>
      </w:pPr>
      <w:r w:rsidRPr="00F963A1">
        <w:rPr>
          <w:spacing w:val="-2"/>
          <w:sz w:val="28"/>
          <w:szCs w:val="28"/>
        </w:rPr>
        <w:t>заключение</w:t>
      </w:r>
      <w:r>
        <w:rPr>
          <w:sz w:val="28"/>
          <w:szCs w:val="28"/>
        </w:rPr>
        <w:t xml:space="preserve"> </w:t>
      </w:r>
      <w:r w:rsidRPr="00F963A1">
        <w:rPr>
          <w:spacing w:val="-2"/>
          <w:sz w:val="28"/>
          <w:szCs w:val="28"/>
        </w:rPr>
        <w:t>государственных</w:t>
      </w:r>
      <w:r>
        <w:rPr>
          <w:spacing w:val="-2"/>
          <w:sz w:val="28"/>
          <w:szCs w:val="28"/>
        </w:rPr>
        <w:t xml:space="preserve"> </w:t>
      </w:r>
      <w:r w:rsidRPr="00F963A1">
        <w:rPr>
          <w:spacing w:val="-2"/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Pr="00F963A1">
        <w:rPr>
          <w:spacing w:val="-2"/>
          <w:sz w:val="28"/>
          <w:szCs w:val="28"/>
        </w:rPr>
        <w:t>пожарной</w:t>
      </w:r>
      <w:r>
        <w:rPr>
          <w:spacing w:val="-2"/>
          <w:sz w:val="28"/>
          <w:szCs w:val="28"/>
        </w:rPr>
        <w:t xml:space="preserve"> </w:t>
      </w:r>
      <w:r w:rsidRPr="00F963A1">
        <w:rPr>
          <w:spacing w:val="-2"/>
          <w:sz w:val="28"/>
          <w:szCs w:val="28"/>
        </w:rPr>
        <w:t>безопасности</w:t>
      </w:r>
      <w:r>
        <w:rPr>
          <w:spacing w:val="-2"/>
          <w:sz w:val="28"/>
          <w:szCs w:val="28"/>
        </w:rPr>
        <w:t xml:space="preserve"> </w:t>
      </w:r>
      <w:r w:rsidRPr="00F963A1">
        <w:rPr>
          <w:spacing w:val="-10"/>
          <w:sz w:val="28"/>
          <w:szCs w:val="28"/>
        </w:rPr>
        <w:t xml:space="preserve">в </w:t>
      </w:r>
      <w:r w:rsidRPr="00F963A1">
        <w:rPr>
          <w:spacing w:val="-2"/>
          <w:sz w:val="28"/>
          <w:szCs w:val="28"/>
        </w:rPr>
        <w:t xml:space="preserve">случае </w:t>
      </w:r>
      <w:r w:rsidRPr="00F963A1">
        <w:rPr>
          <w:sz w:val="28"/>
          <w:szCs w:val="28"/>
        </w:rPr>
        <w:t>установки передвижных цирков, зоопарков и луна-парков.</w:t>
      </w:r>
    </w:p>
    <w:p w14:paraId="0B2166B2" w14:textId="7B5F74D2" w:rsidR="001D59D6" w:rsidRDefault="001D59D6" w:rsidP="00D25558">
      <w:pPr>
        <w:pStyle w:val="a7"/>
        <w:numPr>
          <w:ilvl w:val="1"/>
          <w:numId w:val="11"/>
        </w:numPr>
        <w:tabs>
          <w:tab w:val="left" w:pos="1118"/>
        </w:tabs>
        <w:spacing w:line="242" w:lineRule="auto"/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Несоблюдение обязанностей, установленных </w:t>
      </w:r>
      <w:hyperlink w:anchor="_bookmark0" w:history="1">
        <w:r w:rsidRPr="00D25558">
          <w:rPr>
            <w:sz w:val="28"/>
            <w:szCs w:val="28"/>
          </w:rPr>
          <w:t xml:space="preserve">пунктом </w:t>
        </w:r>
      </w:hyperlink>
      <w:r w:rsidR="00D25558" w:rsidRPr="00D25558">
        <w:rPr>
          <w:sz w:val="28"/>
          <w:szCs w:val="28"/>
        </w:rPr>
        <w:t>3.2</w:t>
      </w:r>
      <w:r w:rsidRPr="00D25558">
        <w:rPr>
          <w:sz w:val="28"/>
          <w:szCs w:val="28"/>
        </w:rPr>
        <w:t xml:space="preserve"> н</w:t>
      </w:r>
      <w:r>
        <w:rPr>
          <w:sz w:val="28"/>
        </w:rPr>
        <w:t>астоящего Порядка, является основанием для досрочного расторжения Договора.</w:t>
      </w:r>
    </w:p>
    <w:p w14:paraId="1B6D65E6" w14:textId="77777777" w:rsidR="001D59D6" w:rsidRDefault="001D59D6" w:rsidP="00D25558">
      <w:pPr>
        <w:pStyle w:val="a7"/>
        <w:numPr>
          <w:ilvl w:val="1"/>
          <w:numId w:val="11"/>
        </w:numPr>
        <w:tabs>
          <w:tab w:val="left" w:pos="1036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лицам, индивидуальным предпринимателям и самозанятым гражданам запрещается:</w:t>
      </w:r>
    </w:p>
    <w:p w14:paraId="4EEAFAFA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324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производить захоронение павших животных и птиц на территории Ейского городского поселения Ейского района;</w:t>
      </w:r>
    </w:p>
    <w:p w14:paraId="27AB1B2B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567"/>
        </w:tabs>
        <w:spacing w:line="321" w:lineRule="exact"/>
        <w:ind w:left="0" w:right="3" w:firstLine="567"/>
        <w:contextualSpacing w:val="0"/>
        <w:jc w:val="both"/>
        <w:rPr>
          <w:sz w:val="28"/>
        </w:rPr>
      </w:pPr>
      <w:r>
        <w:rPr>
          <w:sz w:val="28"/>
        </w:rPr>
        <w:t>размещать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6"/>
          <w:sz w:val="28"/>
        </w:rPr>
        <w:t xml:space="preserve"> </w:t>
      </w:r>
      <w:r>
        <w:rPr>
          <w:sz w:val="28"/>
        </w:rPr>
        <w:t>вне</w:t>
      </w:r>
      <w:r>
        <w:rPr>
          <w:spacing w:val="-9"/>
          <w:sz w:val="28"/>
        </w:rPr>
        <w:t xml:space="preserve"> </w:t>
      </w:r>
      <w:r>
        <w:rPr>
          <w:sz w:val="28"/>
        </w:rPr>
        <w:t>отведенной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территории;</w:t>
      </w:r>
    </w:p>
    <w:p w14:paraId="6A3E0BFF" w14:textId="77777777" w:rsidR="001D59D6" w:rsidRDefault="001D59D6" w:rsidP="00D25558">
      <w:pPr>
        <w:pStyle w:val="a7"/>
        <w:numPr>
          <w:ilvl w:val="2"/>
          <w:numId w:val="11"/>
        </w:numPr>
        <w:tabs>
          <w:tab w:val="left" w:pos="1278"/>
        </w:tabs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размещать рекламу в местах, не предназначенных для этих целей (на деревьях, столбах электроснабжения, ограждениях и т.д.);</w:t>
      </w:r>
    </w:p>
    <w:p w14:paraId="695F2B7F" w14:textId="77777777" w:rsidR="001D59D6" w:rsidRDefault="001D59D6" w:rsidP="00CA5B00">
      <w:pPr>
        <w:pStyle w:val="a7"/>
        <w:numPr>
          <w:ilvl w:val="2"/>
          <w:numId w:val="11"/>
        </w:numPr>
        <w:tabs>
          <w:tab w:val="left" w:pos="0"/>
        </w:tabs>
        <w:spacing w:line="321" w:lineRule="exact"/>
        <w:ind w:left="0" w:right="3" w:firstLine="567"/>
        <w:contextualSpacing w:val="0"/>
        <w:jc w:val="both"/>
        <w:rPr>
          <w:sz w:val="28"/>
        </w:rPr>
      </w:pPr>
      <w:r>
        <w:rPr>
          <w:sz w:val="28"/>
        </w:rPr>
        <w:t>передача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уступка</w:t>
      </w:r>
      <w:r>
        <w:rPr>
          <w:spacing w:val="-4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-7"/>
          <w:sz w:val="28"/>
        </w:rPr>
        <w:t xml:space="preserve"> </w:t>
      </w:r>
      <w:r>
        <w:rPr>
          <w:sz w:val="28"/>
        </w:rPr>
        <w:t>третьим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лицам.</w:t>
      </w:r>
    </w:p>
    <w:p w14:paraId="1F96FA90" w14:textId="38C025DE" w:rsidR="001D59D6" w:rsidRDefault="001D59D6" w:rsidP="00D25558">
      <w:pPr>
        <w:pStyle w:val="a7"/>
        <w:numPr>
          <w:ilvl w:val="1"/>
          <w:numId w:val="11"/>
        </w:numPr>
        <w:ind w:left="0" w:firstLine="566"/>
        <w:jc w:val="both"/>
        <w:rPr>
          <w:sz w:val="28"/>
        </w:rPr>
      </w:pPr>
      <w:r>
        <w:rPr>
          <w:sz w:val="28"/>
        </w:rPr>
        <w:t xml:space="preserve">По окончании срока осуществления деятельности Объектов развлечения в соответствии с согласованными сроками или при досрочном расторжении Договора по основаниям, указанным в </w:t>
      </w:r>
      <w:hyperlink w:anchor="_bookmark0" w:history="1">
        <w:r>
          <w:rPr>
            <w:sz w:val="28"/>
          </w:rPr>
          <w:t xml:space="preserve">пункте </w:t>
        </w:r>
      </w:hyperlink>
      <w:r w:rsidR="00D25558" w:rsidRPr="00D25558">
        <w:rPr>
          <w:sz w:val="28"/>
          <w:szCs w:val="28"/>
        </w:rPr>
        <w:t>3.2</w:t>
      </w:r>
      <w:r w:rsidRPr="00D25558">
        <w:rPr>
          <w:sz w:val="28"/>
          <w:szCs w:val="28"/>
        </w:rPr>
        <w:t xml:space="preserve"> н</w:t>
      </w:r>
      <w:r>
        <w:rPr>
          <w:sz w:val="28"/>
        </w:rPr>
        <w:t xml:space="preserve">астоящего </w:t>
      </w:r>
      <w:r w:rsidRPr="001D59D6">
        <w:rPr>
          <w:sz w:val="28"/>
        </w:rPr>
        <w:t>Порядка, юридические лица, индивидуальные предприниматели и самозанятые граждане обязаны освободить используемую территорию и привести ее в первоначальное состояние в течение 5 рабочих дней.</w:t>
      </w:r>
    </w:p>
    <w:p w14:paraId="0D5C1834" w14:textId="77777777" w:rsidR="00934CF1" w:rsidRDefault="00934CF1" w:rsidP="00934CF1">
      <w:pPr>
        <w:rPr>
          <w:sz w:val="28"/>
        </w:rPr>
      </w:pPr>
    </w:p>
    <w:p w14:paraId="383D7B36" w14:textId="77777777" w:rsidR="00934CF1" w:rsidRPr="00934CF1" w:rsidRDefault="00934CF1" w:rsidP="00CA5B00">
      <w:pPr>
        <w:pStyle w:val="a7"/>
        <w:numPr>
          <w:ilvl w:val="0"/>
          <w:numId w:val="11"/>
        </w:numPr>
        <w:tabs>
          <w:tab w:val="left" w:pos="0"/>
        </w:tabs>
        <w:spacing w:before="226"/>
        <w:ind w:left="0" w:right="3" w:firstLine="0"/>
        <w:jc w:val="center"/>
        <w:rPr>
          <w:sz w:val="28"/>
        </w:rPr>
      </w:pPr>
      <w:r w:rsidRPr="00934CF1">
        <w:rPr>
          <w:sz w:val="28"/>
        </w:rPr>
        <w:t>Ответственность</w:t>
      </w:r>
      <w:r w:rsidRPr="00934CF1">
        <w:rPr>
          <w:spacing w:val="-9"/>
          <w:sz w:val="28"/>
        </w:rPr>
        <w:t xml:space="preserve"> </w:t>
      </w:r>
      <w:r w:rsidRPr="00934CF1">
        <w:rPr>
          <w:sz w:val="28"/>
        </w:rPr>
        <w:t>владельцев</w:t>
      </w:r>
      <w:r w:rsidRPr="00934CF1">
        <w:rPr>
          <w:spacing w:val="-8"/>
          <w:sz w:val="28"/>
        </w:rPr>
        <w:t xml:space="preserve"> </w:t>
      </w:r>
      <w:r w:rsidRPr="00934CF1">
        <w:rPr>
          <w:sz w:val="28"/>
        </w:rPr>
        <w:t>нестационарных</w:t>
      </w:r>
      <w:r w:rsidRPr="00934CF1">
        <w:rPr>
          <w:spacing w:val="-8"/>
          <w:sz w:val="28"/>
        </w:rPr>
        <w:t xml:space="preserve"> </w:t>
      </w:r>
      <w:r w:rsidRPr="00934CF1">
        <w:rPr>
          <w:sz w:val="28"/>
        </w:rPr>
        <w:t>аттракционов,</w:t>
      </w:r>
      <w:r w:rsidRPr="00934CF1">
        <w:rPr>
          <w:spacing w:val="-7"/>
          <w:sz w:val="28"/>
        </w:rPr>
        <w:t xml:space="preserve"> </w:t>
      </w:r>
    </w:p>
    <w:p w14:paraId="5E15FFDD" w14:textId="384D5CFB" w:rsidR="00934CF1" w:rsidRDefault="00934CF1" w:rsidP="00934CF1">
      <w:pPr>
        <w:pStyle w:val="a7"/>
        <w:tabs>
          <w:tab w:val="left" w:pos="0"/>
        </w:tabs>
        <w:spacing w:before="226"/>
        <w:ind w:left="0" w:right="3"/>
        <w:jc w:val="center"/>
        <w:rPr>
          <w:sz w:val="28"/>
        </w:rPr>
      </w:pPr>
      <w:r w:rsidRPr="00934CF1">
        <w:rPr>
          <w:sz w:val="28"/>
        </w:rPr>
        <w:t>батутов, передвижных цирков и зоопарков, а также другого</w:t>
      </w:r>
    </w:p>
    <w:p w14:paraId="18CE5593" w14:textId="2F38FCF7" w:rsidR="00934CF1" w:rsidRPr="00934CF1" w:rsidRDefault="00934CF1" w:rsidP="00934CF1">
      <w:pPr>
        <w:pStyle w:val="a7"/>
        <w:tabs>
          <w:tab w:val="left" w:pos="0"/>
        </w:tabs>
        <w:spacing w:before="226"/>
        <w:ind w:left="0" w:right="3"/>
        <w:jc w:val="center"/>
        <w:rPr>
          <w:sz w:val="28"/>
          <w:szCs w:val="28"/>
        </w:rPr>
      </w:pPr>
      <w:r w:rsidRPr="00934CF1">
        <w:rPr>
          <w:sz w:val="28"/>
        </w:rPr>
        <w:t>развлекательного</w:t>
      </w:r>
      <w:r>
        <w:rPr>
          <w:sz w:val="28"/>
        </w:rPr>
        <w:t xml:space="preserve"> </w:t>
      </w:r>
      <w:r w:rsidRPr="00934CF1">
        <w:rPr>
          <w:spacing w:val="-2"/>
          <w:sz w:val="28"/>
          <w:szCs w:val="28"/>
        </w:rPr>
        <w:t>оборудования</w:t>
      </w:r>
    </w:p>
    <w:p w14:paraId="3EB59D27" w14:textId="77777777" w:rsidR="00934CF1" w:rsidRDefault="00934CF1" w:rsidP="00D25558">
      <w:pPr>
        <w:pStyle w:val="a7"/>
        <w:numPr>
          <w:ilvl w:val="1"/>
          <w:numId w:val="11"/>
        </w:numPr>
        <w:tabs>
          <w:tab w:val="left" w:pos="1129"/>
        </w:tabs>
        <w:spacing w:before="321"/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За нарушение санитарных правил, правил в сфере благоустройства, требований безопасности при эксплуатации Объектов развлечения юридические лица, индивидуальные предприниматели и самозанятые граждане несут ответственность в соответствии с законодательством Российской Федерации, Краснодарского края и нормативными правовыми актами администрации Ейского городского поселения Ейского района.</w:t>
      </w:r>
    </w:p>
    <w:p w14:paraId="585AB636" w14:textId="77777777" w:rsidR="00934CF1" w:rsidRDefault="00934CF1" w:rsidP="00D25558">
      <w:pPr>
        <w:pStyle w:val="a7"/>
        <w:numPr>
          <w:ilvl w:val="1"/>
          <w:numId w:val="11"/>
        </w:numPr>
        <w:tabs>
          <w:tab w:val="left" w:pos="1223"/>
        </w:tabs>
        <w:spacing w:before="1"/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При причинении вреда объектам внешнего благоустройства на территориях общего пользования юридические лица, индивидуальные </w:t>
      </w:r>
      <w:r>
        <w:rPr>
          <w:sz w:val="28"/>
        </w:rPr>
        <w:lastRenderedPageBreak/>
        <w:t>предприниматели или самозанятые граждане обязаны возместить причиненный ущерб в полном объеме.</w:t>
      </w:r>
    </w:p>
    <w:p w14:paraId="2B0D15AD" w14:textId="63F81B06" w:rsidR="00934CF1" w:rsidRDefault="00934CF1" w:rsidP="00D25558">
      <w:pPr>
        <w:pStyle w:val="a7"/>
        <w:numPr>
          <w:ilvl w:val="1"/>
          <w:numId w:val="11"/>
        </w:numPr>
        <w:tabs>
          <w:tab w:val="left" w:pos="1187"/>
        </w:tabs>
        <w:spacing w:before="1"/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В случае осуществления деятельности Объектов развлечения без согласования, а равно вне </w:t>
      </w:r>
      <w:r w:rsidR="00D25558">
        <w:rPr>
          <w:sz w:val="28"/>
        </w:rPr>
        <w:t>Схемы</w:t>
      </w:r>
      <w:r>
        <w:rPr>
          <w:sz w:val="28"/>
        </w:rPr>
        <w:t xml:space="preserve"> юридические лица, индивидуальные предприниматели и самозанятые граждане привлекаются к административной ответственности в соответствии с действующим </w:t>
      </w:r>
      <w:r>
        <w:rPr>
          <w:spacing w:val="-2"/>
          <w:sz w:val="28"/>
        </w:rPr>
        <w:t>законодательством.</w:t>
      </w:r>
    </w:p>
    <w:p w14:paraId="30056271" w14:textId="77777777" w:rsidR="00934CF1" w:rsidRPr="00A37C5B" w:rsidRDefault="00934CF1" w:rsidP="00D25558">
      <w:pPr>
        <w:pStyle w:val="a7"/>
        <w:numPr>
          <w:ilvl w:val="1"/>
          <w:numId w:val="11"/>
        </w:numPr>
        <w:tabs>
          <w:tab w:val="left" w:pos="1"/>
        </w:tabs>
        <w:ind w:left="0" w:right="3" w:firstLine="566"/>
        <w:contextualSpacing w:val="0"/>
        <w:jc w:val="both"/>
        <w:rPr>
          <w:sz w:val="28"/>
          <w:szCs w:val="28"/>
        </w:rPr>
      </w:pPr>
      <w:r w:rsidRPr="00A37C5B">
        <w:rPr>
          <w:sz w:val="28"/>
        </w:rPr>
        <w:t>Лицо, эксплуатирующее временные нестационарные аттракционы и другое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развлекательное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оборудование,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несет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ответственность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за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  <w:szCs w:val="28"/>
        </w:rPr>
        <w:t>безопасную   эксплуатацию временных нестационарных аттракционов и иной техники, а также за нарушение настоящего П</w:t>
      </w:r>
      <w:r>
        <w:rPr>
          <w:sz w:val="28"/>
          <w:szCs w:val="28"/>
        </w:rPr>
        <w:t xml:space="preserve">орядка </w:t>
      </w:r>
      <w:r w:rsidRPr="00A37C5B">
        <w:rPr>
          <w:sz w:val="28"/>
          <w:szCs w:val="28"/>
        </w:rPr>
        <w:t xml:space="preserve">в соответствии с действующим </w:t>
      </w:r>
      <w:r w:rsidRPr="00A37C5B">
        <w:rPr>
          <w:spacing w:val="-2"/>
          <w:sz w:val="28"/>
          <w:szCs w:val="28"/>
        </w:rPr>
        <w:t>законодательством.</w:t>
      </w:r>
    </w:p>
    <w:p w14:paraId="599E65A9" w14:textId="77777777" w:rsidR="00934CF1" w:rsidRDefault="00934CF1" w:rsidP="00D25558">
      <w:pPr>
        <w:pStyle w:val="a7"/>
        <w:numPr>
          <w:ilvl w:val="1"/>
          <w:numId w:val="11"/>
        </w:numPr>
        <w:tabs>
          <w:tab w:val="left" w:pos="1163"/>
        </w:tabs>
        <w:spacing w:before="2"/>
        <w:ind w:left="0" w:right="3" w:firstLine="540"/>
        <w:contextualSpacing w:val="0"/>
        <w:jc w:val="both"/>
        <w:rPr>
          <w:sz w:val="28"/>
        </w:rPr>
      </w:pPr>
      <w:r>
        <w:rPr>
          <w:sz w:val="28"/>
        </w:rPr>
        <w:t>Привлечение к административной ответственности не освобождает юридических лиц,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предпринимателей и самозанятых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 от обязанности по устранению допущенных нарушений и возмещению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причиненного ущерба.</w:t>
      </w:r>
    </w:p>
    <w:p w14:paraId="2CAEF1B7" w14:textId="77777777" w:rsidR="00934CF1" w:rsidRDefault="00934CF1" w:rsidP="00934CF1">
      <w:pPr>
        <w:pStyle w:val="a7"/>
        <w:ind w:right="3"/>
        <w:rPr>
          <w:sz w:val="28"/>
        </w:rPr>
      </w:pPr>
    </w:p>
    <w:p w14:paraId="1E459CE6" w14:textId="77777777" w:rsidR="00934CF1" w:rsidRDefault="00934CF1" w:rsidP="00934CF1">
      <w:pPr>
        <w:rPr>
          <w:sz w:val="28"/>
        </w:rPr>
      </w:pPr>
    </w:p>
    <w:p w14:paraId="78F9C7E1" w14:textId="259A2CF2" w:rsidR="00414AA3" w:rsidRDefault="00414AA3" w:rsidP="00934CF1">
      <w:pPr>
        <w:rPr>
          <w:sz w:val="28"/>
        </w:rPr>
      </w:pPr>
      <w:bookmarkStart w:id="5" w:name="_Hlk214958989"/>
      <w:r>
        <w:rPr>
          <w:sz w:val="28"/>
        </w:rPr>
        <w:t>Начальник отдела торговли и</w:t>
      </w:r>
    </w:p>
    <w:p w14:paraId="5CA54E40" w14:textId="77777777" w:rsidR="00414AA3" w:rsidRDefault="00414AA3" w:rsidP="00934CF1">
      <w:pPr>
        <w:rPr>
          <w:sz w:val="28"/>
        </w:rPr>
      </w:pPr>
      <w:r>
        <w:rPr>
          <w:sz w:val="28"/>
        </w:rPr>
        <w:t xml:space="preserve">курортов администрации </w:t>
      </w:r>
    </w:p>
    <w:p w14:paraId="45DE3B2B" w14:textId="77777777" w:rsidR="00414AA3" w:rsidRDefault="00414AA3" w:rsidP="00934CF1">
      <w:pPr>
        <w:rPr>
          <w:sz w:val="28"/>
        </w:rPr>
      </w:pPr>
      <w:r>
        <w:rPr>
          <w:sz w:val="28"/>
        </w:rPr>
        <w:t xml:space="preserve">Ейского городского поселения </w:t>
      </w:r>
    </w:p>
    <w:p w14:paraId="713CC547" w14:textId="62CD1274" w:rsidR="00414AA3" w:rsidRDefault="00414AA3" w:rsidP="00934CF1">
      <w:pPr>
        <w:rPr>
          <w:sz w:val="28"/>
        </w:rPr>
      </w:pPr>
      <w:r>
        <w:rPr>
          <w:sz w:val="28"/>
        </w:rPr>
        <w:t>Ейского района                                                                                     М.Н. Середа</w:t>
      </w:r>
    </w:p>
    <w:bookmarkEnd w:id="5"/>
    <w:p w14:paraId="7145BCDF" w14:textId="77777777" w:rsidR="00934CF1" w:rsidRDefault="00934CF1" w:rsidP="00934CF1">
      <w:pPr>
        <w:rPr>
          <w:sz w:val="28"/>
        </w:rPr>
      </w:pPr>
    </w:p>
    <w:p w14:paraId="0EB3E6E8" w14:textId="77777777" w:rsidR="00934CF1" w:rsidRDefault="00934CF1" w:rsidP="00934CF1">
      <w:pPr>
        <w:rPr>
          <w:sz w:val="28"/>
        </w:rPr>
      </w:pPr>
    </w:p>
    <w:p w14:paraId="7C64DD8D" w14:textId="77777777" w:rsidR="00934CF1" w:rsidRDefault="00934CF1" w:rsidP="00934CF1">
      <w:pPr>
        <w:rPr>
          <w:sz w:val="28"/>
        </w:rPr>
      </w:pPr>
    </w:p>
    <w:p w14:paraId="0C988B36" w14:textId="77777777" w:rsidR="00934CF1" w:rsidRDefault="00934CF1" w:rsidP="00934CF1">
      <w:pPr>
        <w:rPr>
          <w:sz w:val="28"/>
        </w:rPr>
      </w:pPr>
    </w:p>
    <w:p w14:paraId="4296C4B0" w14:textId="77777777" w:rsidR="00934CF1" w:rsidRDefault="00934CF1" w:rsidP="00934CF1">
      <w:pPr>
        <w:rPr>
          <w:sz w:val="28"/>
        </w:rPr>
      </w:pPr>
    </w:p>
    <w:p w14:paraId="570E68A0" w14:textId="77777777" w:rsidR="00D25558" w:rsidRDefault="00D25558" w:rsidP="00934CF1">
      <w:pPr>
        <w:rPr>
          <w:sz w:val="28"/>
        </w:rPr>
      </w:pPr>
    </w:p>
    <w:p w14:paraId="0566541C" w14:textId="77777777" w:rsidR="00D25558" w:rsidRDefault="00D25558" w:rsidP="00934CF1">
      <w:pPr>
        <w:rPr>
          <w:sz w:val="28"/>
        </w:rPr>
      </w:pPr>
    </w:p>
    <w:p w14:paraId="6A3DB8F8" w14:textId="77777777" w:rsidR="00D25558" w:rsidRDefault="00D25558" w:rsidP="00934CF1">
      <w:pPr>
        <w:rPr>
          <w:sz w:val="28"/>
        </w:rPr>
      </w:pPr>
    </w:p>
    <w:p w14:paraId="323CAAE3" w14:textId="77777777" w:rsidR="00D25558" w:rsidRDefault="00D25558" w:rsidP="00934CF1">
      <w:pPr>
        <w:rPr>
          <w:sz w:val="28"/>
        </w:rPr>
      </w:pPr>
    </w:p>
    <w:p w14:paraId="7D654DFA" w14:textId="77777777" w:rsidR="00D25558" w:rsidRDefault="00D25558" w:rsidP="00934CF1">
      <w:pPr>
        <w:rPr>
          <w:sz w:val="28"/>
        </w:rPr>
      </w:pPr>
    </w:p>
    <w:p w14:paraId="28A0C842" w14:textId="77777777" w:rsidR="00D25558" w:rsidRDefault="00D25558" w:rsidP="00934CF1">
      <w:pPr>
        <w:rPr>
          <w:sz w:val="28"/>
        </w:rPr>
      </w:pPr>
    </w:p>
    <w:p w14:paraId="248732EB" w14:textId="77777777" w:rsidR="00D25558" w:rsidRDefault="00D25558" w:rsidP="00934CF1">
      <w:pPr>
        <w:rPr>
          <w:sz w:val="28"/>
        </w:rPr>
      </w:pPr>
    </w:p>
    <w:p w14:paraId="67C89351" w14:textId="77777777" w:rsidR="00D25558" w:rsidRDefault="00D25558" w:rsidP="00934CF1">
      <w:pPr>
        <w:rPr>
          <w:sz w:val="28"/>
        </w:rPr>
      </w:pPr>
    </w:p>
    <w:p w14:paraId="6944F925" w14:textId="77777777" w:rsidR="00D25558" w:rsidRDefault="00D25558" w:rsidP="00934CF1">
      <w:pPr>
        <w:rPr>
          <w:sz w:val="28"/>
        </w:rPr>
      </w:pPr>
    </w:p>
    <w:p w14:paraId="09D71EC2" w14:textId="77777777" w:rsidR="00D25558" w:rsidRDefault="00D25558" w:rsidP="00934CF1">
      <w:pPr>
        <w:rPr>
          <w:sz w:val="28"/>
        </w:rPr>
      </w:pPr>
    </w:p>
    <w:p w14:paraId="1901C8D1" w14:textId="77777777" w:rsidR="00D25558" w:rsidRDefault="00D25558" w:rsidP="00934CF1">
      <w:pPr>
        <w:rPr>
          <w:sz w:val="28"/>
        </w:rPr>
      </w:pPr>
    </w:p>
    <w:p w14:paraId="2F280B9B" w14:textId="77777777" w:rsidR="00D25558" w:rsidRDefault="00D25558" w:rsidP="00934CF1">
      <w:pPr>
        <w:rPr>
          <w:sz w:val="28"/>
        </w:rPr>
      </w:pPr>
    </w:p>
    <w:p w14:paraId="1D7BED11" w14:textId="77777777" w:rsidR="00D25558" w:rsidRDefault="00D25558" w:rsidP="00934CF1">
      <w:pPr>
        <w:rPr>
          <w:sz w:val="28"/>
        </w:rPr>
      </w:pPr>
    </w:p>
    <w:p w14:paraId="2B19074A" w14:textId="77777777" w:rsidR="00D25558" w:rsidRDefault="00D25558" w:rsidP="00934CF1">
      <w:pPr>
        <w:rPr>
          <w:sz w:val="28"/>
        </w:rPr>
      </w:pPr>
    </w:p>
    <w:p w14:paraId="073E5D0F" w14:textId="77777777" w:rsidR="00D25558" w:rsidRDefault="00D25558" w:rsidP="00934CF1">
      <w:pPr>
        <w:rPr>
          <w:sz w:val="28"/>
        </w:rPr>
      </w:pPr>
    </w:p>
    <w:p w14:paraId="4660B6CD" w14:textId="77777777" w:rsidR="00D25558" w:rsidRDefault="00D25558" w:rsidP="00934CF1">
      <w:pPr>
        <w:rPr>
          <w:sz w:val="28"/>
        </w:rPr>
      </w:pPr>
    </w:p>
    <w:p w14:paraId="1E029C52" w14:textId="77777777" w:rsidR="00934CF1" w:rsidRDefault="00934CF1" w:rsidP="00934CF1">
      <w:pPr>
        <w:rPr>
          <w:sz w:val="28"/>
        </w:rPr>
      </w:pPr>
    </w:p>
    <w:p w14:paraId="0C896981" w14:textId="77777777" w:rsidR="00934CF1" w:rsidRDefault="00934CF1" w:rsidP="00934CF1">
      <w:pPr>
        <w:rPr>
          <w:sz w:val="28"/>
        </w:rPr>
      </w:pPr>
    </w:p>
    <w:p w14:paraId="685CD743" w14:textId="77777777" w:rsidR="00C81863" w:rsidRDefault="00C81863" w:rsidP="00C81863">
      <w:pPr>
        <w:pStyle w:val="a7"/>
        <w:ind w:left="5103" w:right="3" w:hanging="1"/>
        <w:rPr>
          <w:sz w:val="28"/>
        </w:rPr>
      </w:pPr>
      <w:bookmarkStart w:id="6" w:name="_Hlk214879866"/>
      <w:r>
        <w:rPr>
          <w:sz w:val="28"/>
        </w:rPr>
        <w:lastRenderedPageBreak/>
        <w:t>Приложение 1</w:t>
      </w:r>
    </w:p>
    <w:p w14:paraId="4CBB0EEA" w14:textId="77777777" w:rsidR="00C81863" w:rsidRDefault="00C81863" w:rsidP="00C81863">
      <w:pPr>
        <w:pStyle w:val="a7"/>
        <w:ind w:left="5103" w:right="3" w:hanging="1"/>
        <w:rPr>
          <w:sz w:val="28"/>
        </w:rPr>
      </w:pPr>
      <w:r>
        <w:rPr>
          <w:sz w:val="28"/>
        </w:rPr>
        <w:t xml:space="preserve">к </w:t>
      </w:r>
      <w:r w:rsidRPr="00927780">
        <w:rPr>
          <w:sz w:val="28"/>
        </w:rPr>
        <w:t>Порядк</w:t>
      </w:r>
      <w:r>
        <w:rPr>
          <w:sz w:val="28"/>
        </w:rPr>
        <w:t xml:space="preserve">у </w:t>
      </w:r>
      <w:r w:rsidRPr="00927780">
        <w:rPr>
          <w:sz w:val="28"/>
        </w:rPr>
        <w:t xml:space="preserve">размещения нестационарного </w:t>
      </w:r>
      <w:r>
        <w:rPr>
          <w:sz w:val="28"/>
        </w:rPr>
        <w:t>р</w:t>
      </w:r>
      <w:r w:rsidRPr="00927780">
        <w:rPr>
          <w:sz w:val="28"/>
        </w:rPr>
        <w:t>азвлекательного оборудования на территории Ейского городского поселения Ейского района</w:t>
      </w:r>
    </w:p>
    <w:bookmarkEnd w:id="6"/>
    <w:p w14:paraId="3F37FE3A" w14:textId="77777777" w:rsidR="00C81863" w:rsidRDefault="00C81863" w:rsidP="00C81863">
      <w:pPr>
        <w:pStyle w:val="a7"/>
        <w:ind w:right="3"/>
        <w:rPr>
          <w:sz w:val="28"/>
        </w:rPr>
      </w:pPr>
    </w:p>
    <w:p w14:paraId="1CB3F215" w14:textId="77777777" w:rsidR="00C81863" w:rsidRDefault="00C81863" w:rsidP="00C81863">
      <w:pPr>
        <w:ind w:left="1210" w:right="3"/>
        <w:jc w:val="center"/>
        <w:rPr>
          <w:sz w:val="28"/>
          <w:szCs w:val="28"/>
        </w:rPr>
      </w:pPr>
    </w:p>
    <w:p w14:paraId="3E5AD0BE" w14:textId="77777777" w:rsidR="00C81863" w:rsidRDefault="00C81863" w:rsidP="00C81863">
      <w:pPr>
        <w:ind w:left="1210" w:right="3"/>
        <w:jc w:val="center"/>
        <w:rPr>
          <w:sz w:val="28"/>
          <w:szCs w:val="28"/>
        </w:rPr>
      </w:pPr>
    </w:p>
    <w:p w14:paraId="3D06DCF2" w14:textId="77777777" w:rsidR="00C81863" w:rsidRDefault="00C81863" w:rsidP="00C81863">
      <w:pPr>
        <w:ind w:left="5387" w:right="3"/>
        <w:rPr>
          <w:sz w:val="28"/>
          <w:szCs w:val="28"/>
        </w:rPr>
      </w:pPr>
      <w:r>
        <w:rPr>
          <w:sz w:val="28"/>
          <w:szCs w:val="28"/>
        </w:rPr>
        <w:t>Главе Ейского городского поселения Ейского района</w:t>
      </w:r>
    </w:p>
    <w:p w14:paraId="4B56F42C" w14:textId="77777777" w:rsidR="00C81863" w:rsidRDefault="00C81863" w:rsidP="00C81863">
      <w:pPr>
        <w:ind w:left="5387" w:right="3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61E22807" w14:textId="77777777" w:rsidR="00C81863" w:rsidRDefault="00C81863" w:rsidP="00C81863">
      <w:pPr>
        <w:ind w:left="1210" w:right="3"/>
        <w:jc w:val="center"/>
        <w:rPr>
          <w:sz w:val="28"/>
          <w:szCs w:val="28"/>
        </w:rPr>
      </w:pPr>
    </w:p>
    <w:p w14:paraId="3C2691E6" w14:textId="77777777" w:rsidR="00C81863" w:rsidRDefault="00C81863" w:rsidP="00C81863">
      <w:pPr>
        <w:ind w:left="1210" w:right="3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2EB7F9F9" w14:textId="77777777" w:rsidR="00C81863" w:rsidRDefault="00C81863" w:rsidP="00C81863">
      <w:pPr>
        <w:ind w:left="1210" w:right="3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62FDA1FE" w14:textId="77777777" w:rsidR="00C81863" w:rsidRDefault="00C81863" w:rsidP="00C81863">
      <w:pPr>
        <w:ind w:left="1210" w:right="3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373C73A0" w14:textId="77777777" w:rsidR="00C81863" w:rsidRPr="00194904" w:rsidRDefault="00C81863" w:rsidP="00C81863">
      <w:pPr>
        <w:ind w:left="5387" w:right="3"/>
        <w:jc w:val="center"/>
        <w:rPr>
          <w:sz w:val="24"/>
          <w:szCs w:val="24"/>
        </w:rPr>
      </w:pPr>
      <w:r w:rsidRPr="00194904">
        <w:rPr>
          <w:sz w:val="24"/>
          <w:szCs w:val="24"/>
        </w:rPr>
        <w:t>(Ф.И.О. предпринимателя, самозанятого гражданина, наименование юридического</w:t>
      </w:r>
      <w:r w:rsidRPr="00194904">
        <w:rPr>
          <w:spacing w:val="-8"/>
          <w:sz w:val="24"/>
          <w:szCs w:val="24"/>
        </w:rPr>
        <w:t xml:space="preserve"> </w:t>
      </w:r>
      <w:r w:rsidRPr="00194904">
        <w:rPr>
          <w:sz w:val="24"/>
          <w:szCs w:val="24"/>
        </w:rPr>
        <w:t>лица,</w:t>
      </w:r>
      <w:r w:rsidRPr="00194904">
        <w:rPr>
          <w:spacing w:val="-8"/>
          <w:sz w:val="24"/>
          <w:szCs w:val="24"/>
        </w:rPr>
        <w:t xml:space="preserve"> </w:t>
      </w:r>
      <w:r w:rsidRPr="00194904">
        <w:rPr>
          <w:sz w:val="24"/>
          <w:szCs w:val="24"/>
        </w:rPr>
        <w:t>адрес,</w:t>
      </w:r>
      <w:r w:rsidRPr="00194904">
        <w:rPr>
          <w:spacing w:val="-6"/>
          <w:sz w:val="24"/>
          <w:szCs w:val="24"/>
        </w:rPr>
        <w:t xml:space="preserve"> </w:t>
      </w:r>
      <w:r w:rsidRPr="00194904">
        <w:rPr>
          <w:sz w:val="24"/>
          <w:szCs w:val="24"/>
        </w:rPr>
        <w:t>телефон, эл.</w:t>
      </w:r>
      <w:r w:rsidRPr="00194904">
        <w:rPr>
          <w:spacing w:val="-9"/>
          <w:sz w:val="24"/>
          <w:szCs w:val="24"/>
        </w:rPr>
        <w:t xml:space="preserve"> </w:t>
      </w:r>
      <w:r w:rsidRPr="00194904">
        <w:rPr>
          <w:sz w:val="24"/>
          <w:szCs w:val="24"/>
        </w:rPr>
        <w:t>почта)</w:t>
      </w:r>
    </w:p>
    <w:p w14:paraId="252C9F9D" w14:textId="77777777" w:rsidR="00C81863" w:rsidRDefault="00C81863" w:rsidP="00C81863">
      <w:pPr>
        <w:ind w:left="5666" w:right="3"/>
        <w:jc w:val="center"/>
        <w:rPr>
          <w:sz w:val="20"/>
        </w:rPr>
      </w:pPr>
    </w:p>
    <w:p w14:paraId="3BF3FF62" w14:textId="77777777" w:rsidR="00C81863" w:rsidRDefault="00C81863" w:rsidP="00C81863">
      <w:pPr>
        <w:ind w:left="5666" w:right="3"/>
        <w:jc w:val="center"/>
        <w:rPr>
          <w:sz w:val="20"/>
        </w:rPr>
      </w:pPr>
    </w:p>
    <w:p w14:paraId="1A993908" w14:textId="77777777" w:rsidR="00C81863" w:rsidRDefault="00C81863" w:rsidP="00C81863">
      <w:pPr>
        <w:ind w:right="3"/>
        <w:jc w:val="center"/>
        <w:rPr>
          <w:spacing w:val="-2"/>
          <w:sz w:val="28"/>
          <w:szCs w:val="28"/>
        </w:rPr>
      </w:pPr>
      <w:r w:rsidRPr="00A36B66">
        <w:rPr>
          <w:spacing w:val="-2"/>
          <w:sz w:val="28"/>
          <w:szCs w:val="28"/>
        </w:rPr>
        <w:t>ЗАЯВЛЕНИЕ</w:t>
      </w:r>
    </w:p>
    <w:p w14:paraId="3A687548" w14:textId="77777777" w:rsidR="004667D7" w:rsidRPr="004667D7" w:rsidRDefault="004667D7" w:rsidP="004667D7">
      <w:pPr>
        <w:ind w:right="3"/>
        <w:jc w:val="center"/>
        <w:rPr>
          <w:sz w:val="28"/>
          <w:szCs w:val="28"/>
        </w:rPr>
      </w:pPr>
      <w:r w:rsidRPr="004667D7">
        <w:rPr>
          <w:sz w:val="28"/>
          <w:szCs w:val="28"/>
        </w:rPr>
        <w:t xml:space="preserve">на размещение развлекательного оборудования на территории </w:t>
      </w:r>
    </w:p>
    <w:p w14:paraId="77DD7A82" w14:textId="54682239" w:rsidR="004667D7" w:rsidRDefault="004667D7" w:rsidP="004667D7">
      <w:pPr>
        <w:ind w:right="3"/>
        <w:jc w:val="center"/>
        <w:rPr>
          <w:sz w:val="28"/>
          <w:szCs w:val="28"/>
        </w:rPr>
      </w:pPr>
      <w:r w:rsidRPr="004667D7">
        <w:rPr>
          <w:sz w:val="28"/>
          <w:szCs w:val="28"/>
        </w:rPr>
        <w:t>Ейского городского поселения Ейского района</w:t>
      </w:r>
    </w:p>
    <w:p w14:paraId="6B14E9E2" w14:textId="77777777" w:rsidR="004667D7" w:rsidRDefault="004667D7" w:rsidP="004667D7">
      <w:pPr>
        <w:ind w:right="3"/>
        <w:jc w:val="center"/>
        <w:rPr>
          <w:sz w:val="28"/>
          <w:szCs w:val="28"/>
        </w:rPr>
      </w:pPr>
    </w:p>
    <w:p w14:paraId="6230B3E8" w14:textId="77777777" w:rsidR="004667D7" w:rsidRDefault="004667D7" w:rsidP="00C81863">
      <w:pPr>
        <w:ind w:left="5666" w:right="3"/>
        <w:jc w:val="center"/>
        <w:rPr>
          <w:sz w:val="20"/>
        </w:rPr>
      </w:pPr>
    </w:p>
    <w:p w14:paraId="6A7A1870" w14:textId="3CAE5602" w:rsidR="004667D7" w:rsidRDefault="00C81863" w:rsidP="004667D7">
      <w:pPr>
        <w:ind w:right="3" w:firstLine="708"/>
        <w:jc w:val="both"/>
        <w:rPr>
          <w:sz w:val="28"/>
          <w:szCs w:val="28"/>
        </w:rPr>
      </w:pPr>
      <w:r w:rsidRPr="00B9475D">
        <w:rPr>
          <w:sz w:val="28"/>
          <w:szCs w:val="28"/>
        </w:rPr>
        <w:t>Прошу</w:t>
      </w:r>
      <w:r w:rsidR="004667D7">
        <w:rPr>
          <w:spacing w:val="80"/>
          <w:sz w:val="28"/>
          <w:szCs w:val="28"/>
        </w:rPr>
        <w:t xml:space="preserve"> </w:t>
      </w:r>
      <w:r w:rsidR="004667D7" w:rsidRPr="004667D7">
        <w:rPr>
          <w:sz w:val="28"/>
          <w:szCs w:val="28"/>
        </w:rPr>
        <w:t>включить</w:t>
      </w:r>
      <w:r w:rsidR="004667D7">
        <w:rPr>
          <w:sz w:val="28"/>
          <w:szCs w:val="28"/>
        </w:rPr>
        <w:t xml:space="preserve"> в </w:t>
      </w:r>
      <w:r w:rsidR="004667D7" w:rsidRPr="004667D7">
        <w:rPr>
          <w:sz w:val="28"/>
          <w:szCs w:val="28"/>
        </w:rPr>
        <w:t>дислокаци</w:t>
      </w:r>
      <w:r w:rsidR="004667D7">
        <w:rPr>
          <w:sz w:val="28"/>
          <w:szCs w:val="28"/>
        </w:rPr>
        <w:t>ю</w:t>
      </w:r>
      <w:r w:rsidR="004667D7" w:rsidRPr="004667D7">
        <w:rPr>
          <w:sz w:val="28"/>
          <w:szCs w:val="28"/>
        </w:rPr>
        <w:t xml:space="preserve"> мест (схем</w:t>
      </w:r>
      <w:r w:rsidR="004667D7">
        <w:rPr>
          <w:sz w:val="28"/>
          <w:szCs w:val="28"/>
        </w:rPr>
        <w:t>у</w:t>
      </w:r>
      <w:r w:rsidR="004667D7" w:rsidRPr="004667D7">
        <w:rPr>
          <w:sz w:val="28"/>
          <w:szCs w:val="28"/>
        </w:rPr>
        <w:t>) размещения нестационарных аттракционов, батутов, передвижных цирков и зоопарков, а также другого развлекательного и передвижного торгового оборудования на территории Ейского городского поселения Ейского района</w:t>
      </w:r>
      <w:r w:rsidR="004667D7">
        <w:rPr>
          <w:sz w:val="28"/>
          <w:szCs w:val="28"/>
        </w:rPr>
        <w:t xml:space="preserve"> </w:t>
      </w:r>
      <w:r w:rsidR="004667D7" w:rsidRPr="00B9475D">
        <w:rPr>
          <w:sz w:val="28"/>
          <w:szCs w:val="28"/>
        </w:rPr>
        <w:t>нестационарно</w:t>
      </w:r>
      <w:r w:rsidR="004667D7">
        <w:rPr>
          <w:sz w:val="28"/>
          <w:szCs w:val="28"/>
        </w:rPr>
        <w:t>е</w:t>
      </w:r>
      <w:r w:rsidR="004667D7" w:rsidRPr="00B9475D">
        <w:rPr>
          <w:spacing w:val="-5"/>
          <w:sz w:val="28"/>
          <w:szCs w:val="28"/>
        </w:rPr>
        <w:t xml:space="preserve"> </w:t>
      </w:r>
      <w:r w:rsidR="004667D7" w:rsidRPr="00B9475D">
        <w:rPr>
          <w:sz w:val="28"/>
          <w:szCs w:val="28"/>
        </w:rPr>
        <w:t>развлекательно</w:t>
      </w:r>
      <w:r w:rsidR="004667D7">
        <w:rPr>
          <w:sz w:val="28"/>
          <w:szCs w:val="28"/>
        </w:rPr>
        <w:t>е</w:t>
      </w:r>
      <w:r w:rsidR="004667D7" w:rsidRPr="00B9475D">
        <w:rPr>
          <w:spacing w:val="-6"/>
          <w:sz w:val="28"/>
          <w:szCs w:val="28"/>
        </w:rPr>
        <w:t xml:space="preserve"> </w:t>
      </w:r>
      <w:r w:rsidR="004667D7" w:rsidRPr="00B9475D">
        <w:rPr>
          <w:sz w:val="28"/>
          <w:szCs w:val="28"/>
        </w:rPr>
        <w:t>оборудовани</w:t>
      </w:r>
      <w:r w:rsidR="004667D7">
        <w:rPr>
          <w:sz w:val="28"/>
          <w:szCs w:val="28"/>
        </w:rPr>
        <w:t>е</w:t>
      </w:r>
      <w:r w:rsidR="004667D7" w:rsidRPr="00B9475D">
        <w:rPr>
          <w:spacing w:val="-5"/>
          <w:sz w:val="28"/>
          <w:szCs w:val="28"/>
        </w:rPr>
        <w:t xml:space="preserve"> </w:t>
      </w:r>
      <w:r w:rsidR="004667D7" w:rsidRPr="00B9475D">
        <w:rPr>
          <w:sz w:val="28"/>
          <w:szCs w:val="28"/>
        </w:rPr>
        <w:t>(далее</w:t>
      </w:r>
      <w:r w:rsidR="004667D7" w:rsidRPr="00B9475D">
        <w:rPr>
          <w:spacing w:val="-6"/>
          <w:sz w:val="28"/>
          <w:szCs w:val="28"/>
        </w:rPr>
        <w:t xml:space="preserve"> </w:t>
      </w:r>
      <w:r w:rsidR="004667D7" w:rsidRPr="00B9475D">
        <w:rPr>
          <w:sz w:val="28"/>
          <w:szCs w:val="28"/>
        </w:rPr>
        <w:t>-</w:t>
      </w:r>
      <w:r w:rsidR="004667D7" w:rsidRPr="00B9475D">
        <w:rPr>
          <w:spacing w:val="-9"/>
          <w:sz w:val="28"/>
          <w:szCs w:val="28"/>
        </w:rPr>
        <w:t xml:space="preserve"> </w:t>
      </w:r>
      <w:r w:rsidR="004667D7" w:rsidRPr="00B9475D">
        <w:rPr>
          <w:sz w:val="28"/>
          <w:szCs w:val="28"/>
        </w:rPr>
        <w:t>Объект</w:t>
      </w:r>
      <w:r w:rsidR="004667D7" w:rsidRPr="00B9475D">
        <w:rPr>
          <w:spacing w:val="-8"/>
          <w:sz w:val="28"/>
          <w:szCs w:val="28"/>
        </w:rPr>
        <w:t xml:space="preserve"> </w:t>
      </w:r>
      <w:r w:rsidR="004667D7" w:rsidRPr="00B9475D">
        <w:rPr>
          <w:sz w:val="28"/>
          <w:szCs w:val="28"/>
        </w:rPr>
        <w:t>развлечения)</w:t>
      </w:r>
      <w:r w:rsidR="004667D7">
        <w:rPr>
          <w:sz w:val="28"/>
          <w:szCs w:val="28"/>
        </w:rPr>
        <w:t>:</w:t>
      </w:r>
    </w:p>
    <w:p w14:paraId="51DFD469" w14:textId="77777777" w:rsidR="00C81863" w:rsidRPr="00B9475D" w:rsidRDefault="00C81863" w:rsidP="00C81863">
      <w:pPr>
        <w:ind w:right="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12E49E42" w14:textId="77777777" w:rsidR="00C81863" w:rsidRPr="00194904" w:rsidRDefault="00C81863" w:rsidP="00C81863">
      <w:pPr>
        <w:ind w:right="3"/>
        <w:jc w:val="center"/>
        <w:rPr>
          <w:spacing w:val="-2"/>
          <w:sz w:val="24"/>
          <w:szCs w:val="24"/>
        </w:rPr>
      </w:pPr>
      <w:r w:rsidRPr="00194904">
        <w:rPr>
          <w:sz w:val="24"/>
          <w:szCs w:val="24"/>
        </w:rPr>
        <w:t>(указать</w:t>
      </w:r>
      <w:r w:rsidRPr="00194904">
        <w:rPr>
          <w:spacing w:val="-8"/>
          <w:sz w:val="24"/>
          <w:szCs w:val="24"/>
        </w:rPr>
        <w:t xml:space="preserve"> </w:t>
      </w:r>
      <w:r w:rsidRPr="00194904">
        <w:rPr>
          <w:sz w:val="24"/>
          <w:szCs w:val="24"/>
        </w:rPr>
        <w:t>вид</w:t>
      </w:r>
      <w:r w:rsidRPr="00194904">
        <w:rPr>
          <w:spacing w:val="-8"/>
          <w:sz w:val="24"/>
          <w:szCs w:val="24"/>
        </w:rPr>
        <w:t xml:space="preserve"> </w:t>
      </w:r>
      <w:r w:rsidRPr="00194904">
        <w:rPr>
          <w:sz w:val="24"/>
          <w:szCs w:val="24"/>
        </w:rPr>
        <w:t>Объекта</w:t>
      </w:r>
      <w:r w:rsidRPr="00194904">
        <w:rPr>
          <w:spacing w:val="-7"/>
          <w:sz w:val="24"/>
          <w:szCs w:val="24"/>
        </w:rPr>
        <w:t xml:space="preserve"> </w:t>
      </w:r>
      <w:r w:rsidRPr="00194904">
        <w:rPr>
          <w:spacing w:val="-2"/>
          <w:sz w:val="24"/>
          <w:szCs w:val="24"/>
        </w:rPr>
        <w:t>развлечения)</w:t>
      </w:r>
    </w:p>
    <w:p w14:paraId="679802D8" w14:textId="77777777" w:rsidR="00C81863" w:rsidRPr="00B9475D" w:rsidRDefault="00C81863" w:rsidP="00C81863">
      <w:pPr>
        <w:ind w:right="3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14:paraId="4DB21380" w14:textId="3D8B53A9" w:rsidR="00C81863" w:rsidRPr="00194904" w:rsidRDefault="00C81863" w:rsidP="00C81863">
      <w:pPr>
        <w:ind w:right="3"/>
        <w:jc w:val="center"/>
        <w:rPr>
          <w:spacing w:val="-2"/>
          <w:sz w:val="24"/>
          <w:szCs w:val="24"/>
        </w:rPr>
      </w:pPr>
      <w:r w:rsidRPr="00194904">
        <w:rPr>
          <w:sz w:val="24"/>
          <w:szCs w:val="24"/>
        </w:rPr>
        <w:t>(указать</w:t>
      </w:r>
      <w:r w:rsidRPr="00194904">
        <w:rPr>
          <w:spacing w:val="-7"/>
          <w:sz w:val="24"/>
          <w:szCs w:val="24"/>
        </w:rPr>
        <w:t xml:space="preserve"> </w:t>
      </w:r>
      <w:r w:rsidRPr="00194904">
        <w:rPr>
          <w:sz w:val="24"/>
          <w:szCs w:val="24"/>
        </w:rPr>
        <w:t>место</w:t>
      </w:r>
      <w:r w:rsidRPr="00194904">
        <w:rPr>
          <w:spacing w:val="-5"/>
          <w:sz w:val="24"/>
          <w:szCs w:val="24"/>
        </w:rPr>
        <w:t xml:space="preserve"> </w:t>
      </w:r>
      <w:r w:rsidR="004667D7">
        <w:rPr>
          <w:spacing w:val="-5"/>
          <w:sz w:val="24"/>
          <w:szCs w:val="24"/>
        </w:rPr>
        <w:t xml:space="preserve">планируемого </w:t>
      </w:r>
      <w:r w:rsidRPr="00194904">
        <w:rPr>
          <w:sz w:val="24"/>
          <w:szCs w:val="24"/>
        </w:rPr>
        <w:t>размещения</w:t>
      </w:r>
      <w:r w:rsidRPr="00194904">
        <w:rPr>
          <w:spacing w:val="-5"/>
          <w:sz w:val="24"/>
          <w:szCs w:val="24"/>
        </w:rPr>
        <w:t xml:space="preserve"> </w:t>
      </w:r>
      <w:r w:rsidR="004667D7">
        <w:rPr>
          <w:sz w:val="24"/>
          <w:szCs w:val="24"/>
        </w:rPr>
        <w:t>Объекта развлечения</w:t>
      </w:r>
      <w:r w:rsidRPr="00194904">
        <w:rPr>
          <w:spacing w:val="-2"/>
          <w:sz w:val="24"/>
          <w:szCs w:val="24"/>
        </w:rPr>
        <w:t>)</w:t>
      </w:r>
    </w:p>
    <w:p w14:paraId="43A2F914" w14:textId="77777777" w:rsidR="00C81863" w:rsidRDefault="00C81863" w:rsidP="00C81863">
      <w:pPr>
        <w:ind w:left="2464" w:right="3"/>
        <w:rPr>
          <w:sz w:val="20"/>
        </w:rPr>
      </w:pPr>
    </w:p>
    <w:p w14:paraId="78CD9AA8" w14:textId="2D836F5F" w:rsidR="00C81863" w:rsidRPr="00503F06" w:rsidRDefault="00C81863" w:rsidP="00C81863">
      <w:pPr>
        <w:ind w:left="1" w:right="3"/>
        <w:rPr>
          <w:sz w:val="28"/>
          <w:szCs w:val="28"/>
        </w:rPr>
      </w:pPr>
      <w:r w:rsidRPr="00503F06">
        <w:rPr>
          <w:sz w:val="28"/>
          <w:szCs w:val="28"/>
        </w:rPr>
        <w:t>Период</w:t>
      </w:r>
      <w:r w:rsidRPr="00503F06">
        <w:rPr>
          <w:spacing w:val="-9"/>
          <w:sz w:val="28"/>
          <w:szCs w:val="28"/>
        </w:rPr>
        <w:t xml:space="preserve"> </w:t>
      </w:r>
      <w:r w:rsidRPr="00503F06">
        <w:rPr>
          <w:sz w:val="28"/>
          <w:szCs w:val="28"/>
        </w:rPr>
        <w:t>размещения</w:t>
      </w:r>
      <w:r w:rsidRPr="00503F06">
        <w:rPr>
          <w:spacing w:val="-9"/>
          <w:sz w:val="28"/>
          <w:szCs w:val="28"/>
        </w:rPr>
        <w:t xml:space="preserve"> </w:t>
      </w:r>
      <w:r w:rsidRPr="00503F06">
        <w:rPr>
          <w:sz w:val="28"/>
          <w:szCs w:val="28"/>
        </w:rPr>
        <w:t>Объекта</w:t>
      </w:r>
      <w:r w:rsidRPr="00503F06">
        <w:rPr>
          <w:spacing w:val="-8"/>
          <w:sz w:val="28"/>
          <w:szCs w:val="28"/>
        </w:rPr>
        <w:t xml:space="preserve"> </w:t>
      </w:r>
      <w:r w:rsidRPr="00503F06">
        <w:rPr>
          <w:spacing w:val="-2"/>
          <w:sz w:val="28"/>
          <w:szCs w:val="28"/>
        </w:rPr>
        <w:t>развлечения:</w:t>
      </w:r>
    </w:p>
    <w:p w14:paraId="02B313B3" w14:textId="77777777" w:rsidR="00C81863" w:rsidRDefault="00C81863" w:rsidP="00C81863">
      <w:pPr>
        <w:tabs>
          <w:tab w:val="left" w:pos="522"/>
          <w:tab w:val="left" w:pos="1898"/>
          <w:tab w:val="left" w:pos="3170"/>
          <w:tab w:val="left" w:pos="4546"/>
        </w:tabs>
        <w:ind w:left="1" w:right="3"/>
        <w:rPr>
          <w:spacing w:val="-2"/>
          <w:sz w:val="28"/>
          <w:szCs w:val="28"/>
        </w:rPr>
      </w:pPr>
      <w:r w:rsidRPr="00503F06">
        <w:rPr>
          <w:sz w:val="28"/>
          <w:szCs w:val="28"/>
        </w:rPr>
        <w:t>с</w:t>
      </w:r>
      <w:r w:rsidRPr="00503F06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«</w:t>
      </w:r>
      <w:r w:rsidRPr="00194904">
        <w:rPr>
          <w:sz w:val="28"/>
          <w:szCs w:val="28"/>
        </w:rPr>
        <w:t>___»</w:t>
      </w:r>
      <w:r w:rsidRPr="00503F0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</w:t>
      </w:r>
      <w:r w:rsidRPr="00503F06">
        <w:rPr>
          <w:sz w:val="28"/>
          <w:szCs w:val="28"/>
        </w:rPr>
        <w:t>20</w:t>
      </w:r>
      <w:r>
        <w:rPr>
          <w:sz w:val="28"/>
          <w:szCs w:val="28"/>
        </w:rPr>
        <w:t>___</w:t>
      </w:r>
      <w:r w:rsidRPr="00194904">
        <w:rPr>
          <w:sz w:val="28"/>
          <w:szCs w:val="28"/>
        </w:rPr>
        <w:t xml:space="preserve"> </w:t>
      </w:r>
      <w:r w:rsidRPr="00503F06">
        <w:rPr>
          <w:sz w:val="28"/>
          <w:szCs w:val="28"/>
        </w:rPr>
        <w:t>г.</w:t>
      </w:r>
      <w:r w:rsidRPr="00503F06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по </w:t>
      </w:r>
      <w:r w:rsidRPr="00194904">
        <w:rPr>
          <w:spacing w:val="-2"/>
          <w:sz w:val="28"/>
          <w:szCs w:val="28"/>
        </w:rPr>
        <w:t>«___» _____________20___ г.</w:t>
      </w:r>
    </w:p>
    <w:p w14:paraId="2B0774D9" w14:textId="77777777" w:rsidR="00C81863" w:rsidRDefault="00C81863" w:rsidP="00C81863">
      <w:pPr>
        <w:tabs>
          <w:tab w:val="left" w:pos="522"/>
          <w:tab w:val="left" w:pos="1898"/>
          <w:tab w:val="left" w:pos="3170"/>
          <w:tab w:val="left" w:pos="4546"/>
        </w:tabs>
        <w:ind w:left="1" w:right="3"/>
        <w:rPr>
          <w:sz w:val="28"/>
          <w:szCs w:val="28"/>
        </w:rPr>
      </w:pPr>
    </w:p>
    <w:p w14:paraId="581A72DD" w14:textId="18C7233A" w:rsidR="00C81863" w:rsidRDefault="00C81863" w:rsidP="00C81863">
      <w:pPr>
        <w:tabs>
          <w:tab w:val="left" w:pos="5210"/>
          <w:tab w:val="left" w:pos="7108"/>
        </w:tabs>
        <w:spacing w:line="229" w:lineRule="exact"/>
        <w:ind w:left="1" w:right="3"/>
        <w:rPr>
          <w:sz w:val="28"/>
          <w:szCs w:val="28"/>
        </w:rPr>
      </w:pPr>
      <w:r w:rsidRPr="00503F06">
        <w:rPr>
          <w:sz w:val="28"/>
          <w:szCs w:val="28"/>
        </w:rPr>
        <w:t>Режим</w:t>
      </w:r>
      <w:r w:rsidRPr="00503F06">
        <w:rPr>
          <w:spacing w:val="-4"/>
          <w:sz w:val="28"/>
          <w:szCs w:val="28"/>
        </w:rPr>
        <w:t xml:space="preserve"> </w:t>
      </w:r>
      <w:r w:rsidRPr="00503F06">
        <w:rPr>
          <w:sz w:val="28"/>
          <w:szCs w:val="28"/>
        </w:rPr>
        <w:t>работы</w:t>
      </w:r>
      <w:r w:rsidRPr="00503F06">
        <w:rPr>
          <w:spacing w:val="-5"/>
          <w:sz w:val="28"/>
          <w:szCs w:val="28"/>
        </w:rPr>
        <w:t xml:space="preserve"> </w:t>
      </w:r>
      <w:r w:rsidRPr="00503F06">
        <w:rPr>
          <w:sz w:val="28"/>
          <w:szCs w:val="28"/>
        </w:rPr>
        <w:t>Объекта</w:t>
      </w:r>
      <w:r w:rsidRPr="00503F06">
        <w:rPr>
          <w:spacing w:val="-5"/>
          <w:sz w:val="28"/>
          <w:szCs w:val="28"/>
        </w:rPr>
        <w:t xml:space="preserve"> </w:t>
      </w:r>
      <w:r w:rsidRPr="00503F06">
        <w:rPr>
          <w:sz w:val="28"/>
          <w:szCs w:val="28"/>
        </w:rPr>
        <w:t>развлечения:</w:t>
      </w:r>
      <w:r w:rsidRPr="00503F06">
        <w:rPr>
          <w:spacing w:val="-6"/>
          <w:sz w:val="28"/>
          <w:szCs w:val="28"/>
        </w:rPr>
        <w:t xml:space="preserve"> </w:t>
      </w:r>
      <w:r w:rsidRPr="00503F06">
        <w:rPr>
          <w:sz w:val="28"/>
          <w:szCs w:val="28"/>
        </w:rPr>
        <w:t>с</w:t>
      </w:r>
      <w:r w:rsidRPr="00503F0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_______</w:t>
      </w:r>
      <w:r w:rsidRPr="00503F06">
        <w:rPr>
          <w:sz w:val="28"/>
          <w:szCs w:val="28"/>
        </w:rPr>
        <w:t xml:space="preserve">до </w:t>
      </w:r>
      <w:r>
        <w:rPr>
          <w:sz w:val="28"/>
          <w:szCs w:val="28"/>
        </w:rPr>
        <w:t>______</w:t>
      </w:r>
    </w:p>
    <w:p w14:paraId="09B56473" w14:textId="77777777" w:rsidR="00C81863" w:rsidRPr="00503F06" w:rsidRDefault="00C81863" w:rsidP="00C81863">
      <w:pPr>
        <w:tabs>
          <w:tab w:val="left" w:pos="5210"/>
          <w:tab w:val="left" w:pos="7108"/>
        </w:tabs>
        <w:spacing w:line="229" w:lineRule="exact"/>
        <w:ind w:left="1" w:right="3"/>
        <w:rPr>
          <w:sz w:val="28"/>
          <w:szCs w:val="28"/>
        </w:rPr>
      </w:pPr>
    </w:p>
    <w:p w14:paraId="0EDB534B" w14:textId="455F5C5F" w:rsidR="00C81863" w:rsidRPr="00503F06" w:rsidRDefault="00C81863" w:rsidP="00C81863">
      <w:pPr>
        <w:spacing w:line="229" w:lineRule="exact"/>
        <w:ind w:left="1" w:right="3"/>
        <w:rPr>
          <w:sz w:val="28"/>
          <w:szCs w:val="28"/>
        </w:rPr>
      </w:pPr>
      <w:r w:rsidRPr="00503F06">
        <w:rPr>
          <w:sz w:val="28"/>
          <w:szCs w:val="28"/>
        </w:rPr>
        <w:t>Площадь</w:t>
      </w:r>
      <w:r w:rsidRPr="00503F06">
        <w:rPr>
          <w:spacing w:val="-11"/>
          <w:sz w:val="28"/>
          <w:szCs w:val="28"/>
        </w:rPr>
        <w:t xml:space="preserve"> </w:t>
      </w:r>
      <w:r w:rsidRPr="00503F06">
        <w:rPr>
          <w:sz w:val="28"/>
          <w:szCs w:val="28"/>
        </w:rPr>
        <w:t>Объекта</w:t>
      </w:r>
      <w:r w:rsidRPr="00503F06">
        <w:rPr>
          <w:spacing w:val="-11"/>
          <w:sz w:val="28"/>
          <w:szCs w:val="28"/>
        </w:rPr>
        <w:t xml:space="preserve"> </w:t>
      </w:r>
      <w:r w:rsidRPr="00503F06">
        <w:rPr>
          <w:sz w:val="28"/>
          <w:szCs w:val="28"/>
        </w:rPr>
        <w:t>развлечения/габариты</w:t>
      </w:r>
      <w:r w:rsidRPr="00503F06">
        <w:rPr>
          <w:spacing w:val="-11"/>
          <w:sz w:val="28"/>
          <w:szCs w:val="28"/>
        </w:rPr>
        <w:t xml:space="preserve"> </w:t>
      </w:r>
      <w:r w:rsidRPr="00503F06">
        <w:rPr>
          <w:sz w:val="28"/>
          <w:szCs w:val="28"/>
        </w:rPr>
        <w:t>(если</w:t>
      </w:r>
      <w:r w:rsidRPr="00503F06">
        <w:rPr>
          <w:spacing w:val="-12"/>
          <w:sz w:val="28"/>
          <w:szCs w:val="28"/>
        </w:rPr>
        <w:t xml:space="preserve"> </w:t>
      </w:r>
      <w:r w:rsidRPr="00503F06">
        <w:rPr>
          <w:spacing w:val="-2"/>
          <w:sz w:val="28"/>
          <w:szCs w:val="28"/>
        </w:rPr>
        <w:t>применимо):</w:t>
      </w:r>
    </w:p>
    <w:p w14:paraId="0F170A9D" w14:textId="77777777" w:rsidR="00C81863" w:rsidRDefault="00C81863" w:rsidP="00C81863">
      <w:pPr>
        <w:tabs>
          <w:tab w:val="left" w:pos="9796"/>
        </w:tabs>
        <w:ind w:left="1" w:right="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01FEDC84" w14:textId="77777777" w:rsidR="00C81863" w:rsidRPr="00194904" w:rsidRDefault="00C81863" w:rsidP="00C81863">
      <w:pPr>
        <w:tabs>
          <w:tab w:val="left" w:pos="9796"/>
        </w:tabs>
        <w:ind w:left="1" w:right="3"/>
        <w:rPr>
          <w:sz w:val="28"/>
          <w:szCs w:val="28"/>
        </w:rPr>
      </w:pPr>
    </w:p>
    <w:p w14:paraId="247966BC" w14:textId="4A8BDAAB" w:rsidR="00C81863" w:rsidRPr="00194904" w:rsidRDefault="00C81863" w:rsidP="00C4782B">
      <w:pPr>
        <w:tabs>
          <w:tab w:val="left" w:pos="9796"/>
        </w:tabs>
        <w:ind w:left="1" w:right="3"/>
        <w:jc w:val="both"/>
        <w:rPr>
          <w:sz w:val="28"/>
          <w:szCs w:val="28"/>
        </w:rPr>
      </w:pPr>
      <w:r w:rsidRPr="00194904">
        <w:rPr>
          <w:sz w:val="28"/>
          <w:szCs w:val="28"/>
        </w:rPr>
        <w:t>Необходимая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площадь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земельного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участка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для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размещения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Объекта</w:t>
      </w:r>
      <w:r w:rsidR="00C4782B">
        <w:rPr>
          <w:sz w:val="28"/>
          <w:szCs w:val="28"/>
        </w:rPr>
        <w:t xml:space="preserve"> </w:t>
      </w:r>
      <w:r w:rsidRPr="00194904">
        <w:rPr>
          <w:sz w:val="28"/>
          <w:szCs w:val="28"/>
        </w:rPr>
        <w:t>развлечения:</w:t>
      </w:r>
      <w:r>
        <w:rPr>
          <w:sz w:val="20"/>
        </w:rPr>
        <w:t xml:space="preserve"> </w:t>
      </w:r>
      <w:r>
        <w:rPr>
          <w:sz w:val="28"/>
          <w:szCs w:val="28"/>
        </w:rPr>
        <w:t>______________________________________________________</w:t>
      </w:r>
    </w:p>
    <w:p w14:paraId="1CB3A49A" w14:textId="77777777" w:rsidR="00C4782B" w:rsidRDefault="00C4782B" w:rsidP="00C81863">
      <w:pPr>
        <w:ind w:left="1" w:right="3" w:firstLine="707"/>
        <w:jc w:val="both"/>
        <w:rPr>
          <w:sz w:val="28"/>
          <w:szCs w:val="28"/>
        </w:rPr>
      </w:pPr>
    </w:p>
    <w:p w14:paraId="6066F929" w14:textId="7250B16D" w:rsidR="00C81863" w:rsidRPr="00194904" w:rsidRDefault="00C81863" w:rsidP="00C81863">
      <w:pPr>
        <w:ind w:left="1" w:right="3" w:firstLine="707"/>
        <w:jc w:val="both"/>
        <w:rPr>
          <w:sz w:val="28"/>
          <w:szCs w:val="28"/>
        </w:rPr>
      </w:pPr>
      <w:r w:rsidRPr="00194904">
        <w:rPr>
          <w:sz w:val="28"/>
          <w:szCs w:val="28"/>
        </w:rPr>
        <w:t>Обязуюсь соблюдать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нормы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действующего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законодательства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Российской Федерации,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санитарные нормы, нормы пожарной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безопасности,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Порядок размещения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нестационарного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развлекательного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 xml:space="preserve">оборудования на территории </w:t>
      </w:r>
      <w:r>
        <w:rPr>
          <w:sz w:val="28"/>
          <w:szCs w:val="28"/>
        </w:rPr>
        <w:t>Ейского городского поселения Ейского района</w:t>
      </w:r>
      <w:r w:rsidRPr="00194904">
        <w:rPr>
          <w:sz w:val="28"/>
          <w:szCs w:val="28"/>
        </w:rPr>
        <w:t>.</w:t>
      </w:r>
    </w:p>
    <w:p w14:paraId="697182F1" w14:textId="77777777" w:rsidR="00C81863" w:rsidRPr="00194904" w:rsidRDefault="00C81863" w:rsidP="00C81863">
      <w:pPr>
        <w:tabs>
          <w:tab w:val="left" w:pos="6192"/>
        </w:tabs>
        <w:ind w:left="1" w:right="3" w:firstLine="707"/>
        <w:jc w:val="both"/>
        <w:rPr>
          <w:sz w:val="28"/>
          <w:szCs w:val="28"/>
        </w:rPr>
      </w:pPr>
      <w:r w:rsidRPr="00194904">
        <w:rPr>
          <w:sz w:val="28"/>
          <w:szCs w:val="28"/>
        </w:rPr>
        <w:t xml:space="preserve">С Порядком размещения нестационарного развлекательного оборудования на территории Ейского городского поселения Ейского района ознакомлен(а) </w:t>
      </w:r>
      <w:r w:rsidRPr="00194904">
        <w:rPr>
          <w:sz w:val="28"/>
          <w:szCs w:val="28"/>
          <w:u w:val="single"/>
        </w:rPr>
        <w:tab/>
      </w:r>
      <w:r w:rsidRPr="00194904">
        <w:rPr>
          <w:spacing w:val="-10"/>
          <w:sz w:val="28"/>
          <w:szCs w:val="28"/>
        </w:rPr>
        <w:t>.</w:t>
      </w:r>
    </w:p>
    <w:p w14:paraId="42B94AB7" w14:textId="77777777" w:rsidR="00C81863" w:rsidRDefault="00C81863" w:rsidP="00C81863">
      <w:pPr>
        <w:pStyle w:val="ac"/>
        <w:ind w:left="0" w:right="3" w:firstLine="0"/>
        <w:jc w:val="left"/>
        <w:rPr>
          <w:sz w:val="20"/>
        </w:rPr>
      </w:pPr>
    </w:p>
    <w:p w14:paraId="59742F49" w14:textId="77777777" w:rsidR="00C81863" w:rsidRDefault="00C81863" w:rsidP="00C81863">
      <w:pPr>
        <w:pStyle w:val="ac"/>
        <w:ind w:left="0" w:right="3" w:firstLine="0"/>
        <w:jc w:val="left"/>
        <w:rPr>
          <w:sz w:val="20"/>
        </w:rPr>
      </w:pPr>
    </w:p>
    <w:p w14:paraId="5946F76F" w14:textId="77777777" w:rsidR="00C81863" w:rsidRPr="00194904" w:rsidRDefault="00C81863" w:rsidP="00C81863">
      <w:pPr>
        <w:ind w:left="1" w:right="3"/>
        <w:rPr>
          <w:sz w:val="28"/>
          <w:szCs w:val="28"/>
        </w:rPr>
      </w:pPr>
      <w:r w:rsidRPr="00194904">
        <w:rPr>
          <w:spacing w:val="-2"/>
          <w:sz w:val="28"/>
          <w:szCs w:val="28"/>
        </w:rPr>
        <w:t>Приложения:</w:t>
      </w:r>
    </w:p>
    <w:p w14:paraId="128F3717" w14:textId="77777777" w:rsidR="00C81863" w:rsidRPr="00194904" w:rsidRDefault="00C81863" w:rsidP="00C81863">
      <w:pPr>
        <w:tabs>
          <w:tab w:val="left" w:pos="7436"/>
        </w:tabs>
        <w:spacing w:line="229" w:lineRule="exact"/>
        <w:ind w:left="1" w:right="3"/>
        <w:rPr>
          <w:sz w:val="28"/>
          <w:szCs w:val="28"/>
        </w:rPr>
      </w:pPr>
      <w:r w:rsidRPr="00194904">
        <w:rPr>
          <w:sz w:val="28"/>
          <w:szCs w:val="28"/>
        </w:rPr>
        <w:t xml:space="preserve">1. </w:t>
      </w:r>
      <w:r w:rsidRPr="00194904">
        <w:rPr>
          <w:sz w:val="28"/>
          <w:szCs w:val="28"/>
          <w:u w:val="single"/>
        </w:rPr>
        <w:tab/>
      </w:r>
    </w:p>
    <w:p w14:paraId="1B413810" w14:textId="77777777" w:rsidR="00C81863" w:rsidRPr="00194904" w:rsidRDefault="00C81863" w:rsidP="00C81863">
      <w:pPr>
        <w:tabs>
          <w:tab w:val="left" w:pos="7436"/>
        </w:tabs>
        <w:spacing w:line="229" w:lineRule="exact"/>
        <w:ind w:left="1" w:right="3"/>
        <w:rPr>
          <w:sz w:val="28"/>
          <w:szCs w:val="28"/>
        </w:rPr>
      </w:pPr>
      <w:r w:rsidRPr="00194904">
        <w:rPr>
          <w:sz w:val="28"/>
          <w:szCs w:val="28"/>
        </w:rPr>
        <w:t xml:space="preserve">2. </w:t>
      </w:r>
      <w:r w:rsidRPr="00194904">
        <w:rPr>
          <w:sz w:val="28"/>
          <w:szCs w:val="28"/>
          <w:u w:val="single"/>
        </w:rPr>
        <w:tab/>
      </w:r>
    </w:p>
    <w:p w14:paraId="301074F6" w14:textId="77777777" w:rsidR="00C81863" w:rsidRPr="00194904" w:rsidRDefault="00C81863" w:rsidP="00C81863">
      <w:pPr>
        <w:tabs>
          <w:tab w:val="left" w:pos="7442"/>
        </w:tabs>
        <w:spacing w:before="1"/>
        <w:ind w:left="1" w:right="3"/>
        <w:rPr>
          <w:sz w:val="28"/>
          <w:szCs w:val="28"/>
        </w:rPr>
      </w:pPr>
      <w:r w:rsidRPr="00194904">
        <w:rPr>
          <w:sz w:val="28"/>
          <w:szCs w:val="28"/>
        </w:rPr>
        <w:t xml:space="preserve">3. </w:t>
      </w:r>
      <w:r w:rsidRPr="00194904">
        <w:rPr>
          <w:sz w:val="28"/>
          <w:szCs w:val="28"/>
          <w:u w:val="single"/>
        </w:rPr>
        <w:tab/>
      </w:r>
    </w:p>
    <w:p w14:paraId="0263CF39" w14:textId="77777777" w:rsidR="00C81863" w:rsidRPr="00194904" w:rsidRDefault="00C81863" w:rsidP="00C81863">
      <w:pPr>
        <w:tabs>
          <w:tab w:val="left" w:pos="7436"/>
        </w:tabs>
        <w:ind w:left="1" w:right="3"/>
        <w:rPr>
          <w:sz w:val="28"/>
          <w:szCs w:val="28"/>
        </w:rPr>
      </w:pPr>
      <w:r w:rsidRPr="00194904">
        <w:rPr>
          <w:sz w:val="28"/>
          <w:szCs w:val="28"/>
        </w:rPr>
        <w:t xml:space="preserve">4. </w:t>
      </w:r>
      <w:r w:rsidRPr="00194904">
        <w:rPr>
          <w:sz w:val="28"/>
          <w:szCs w:val="28"/>
          <w:u w:val="single"/>
        </w:rPr>
        <w:tab/>
      </w:r>
    </w:p>
    <w:p w14:paraId="4A11669E" w14:textId="77777777" w:rsidR="00C81863" w:rsidRDefault="00C81863" w:rsidP="00C81863">
      <w:pPr>
        <w:pStyle w:val="ac"/>
        <w:ind w:left="0" w:right="3" w:firstLine="0"/>
        <w:jc w:val="left"/>
        <w:rPr>
          <w:sz w:val="20"/>
        </w:rPr>
      </w:pPr>
    </w:p>
    <w:p w14:paraId="189A9BFC" w14:textId="77777777" w:rsidR="00C81863" w:rsidRDefault="00C81863" w:rsidP="00C81863">
      <w:pPr>
        <w:pStyle w:val="ac"/>
        <w:ind w:left="0" w:right="3" w:firstLine="0"/>
        <w:jc w:val="left"/>
        <w:rPr>
          <w:sz w:val="20"/>
        </w:rPr>
      </w:pPr>
    </w:p>
    <w:p w14:paraId="7E5EE231" w14:textId="77777777" w:rsidR="00C81863" w:rsidRPr="00194904" w:rsidRDefault="00C81863" w:rsidP="00C81863">
      <w:pPr>
        <w:pStyle w:val="ac"/>
        <w:ind w:left="0" w:right="3" w:firstLine="0"/>
        <w:jc w:val="left"/>
      </w:pPr>
    </w:p>
    <w:p w14:paraId="1918753A" w14:textId="77777777" w:rsidR="00C81863" w:rsidRPr="00194904" w:rsidRDefault="00C81863" w:rsidP="00C81863">
      <w:pPr>
        <w:tabs>
          <w:tab w:val="left" w:pos="381"/>
          <w:tab w:val="left" w:pos="1558"/>
          <w:tab w:val="left" w:pos="2941"/>
          <w:tab w:val="left" w:pos="4240"/>
          <w:tab w:val="left" w:pos="6292"/>
        </w:tabs>
        <w:ind w:right="3"/>
        <w:rPr>
          <w:sz w:val="28"/>
          <w:szCs w:val="28"/>
        </w:rPr>
      </w:pPr>
      <w:r w:rsidRPr="00194904">
        <w:rPr>
          <w:spacing w:val="-10"/>
          <w:sz w:val="28"/>
          <w:szCs w:val="28"/>
        </w:rPr>
        <w:t xml:space="preserve">«___» _____________20___ г.  </w:t>
      </w:r>
      <w:r>
        <w:rPr>
          <w:spacing w:val="-10"/>
          <w:sz w:val="28"/>
          <w:szCs w:val="28"/>
        </w:rPr>
        <w:t xml:space="preserve">                                  ____________    ________________</w:t>
      </w:r>
      <w:r>
        <w:rPr>
          <w:sz w:val="28"/>
          <w:szCs w:val="28"/>
        </w:rPr>
        <w:t xml:space="preserve">   </w:t>
      </w:r>
    </w:p>
    <w:p w14:paraId="5A55FC9F" w14:textId="77777777" w:rsidR="00C81863" w:rsidRPr="00194904" w:rsidRDefault="00C81863" w:rsidP="00C81863">
      <w:pPr>
        <w:tabs>
          <w:tab w:val="left" w:pos="948"/>
        </w:tabs>
        <w:ind w:right="3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                                                                                           </w:t>
      </w:r>
      <w:r w:rsidRPr="00194904">
        <w:rPr>
          <w:spacing w:val="-2"/>
          <w:sz w:val="24"/>
          <w:szCs w:val="24"/>
        </w:rPr>
        <w:t>подпись</w:t>
      </w:r>
      <w:r w:rsidRPr="0019490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194904">
        <w:rPr>
          <w:sz w:val="24"/>
          <w:szCs w:val="24"/>
        </w:rPr>
        <w:t>инициалы,</w:t>
      </w:r>
      <w:r w:rsidRPr="00194904">
        <w:rPr>
          <w:spacing w:val="-12"/>
          <w:sz w:val="24"/>
          <w:szCs w:val="24"/>
        </w:rPr>
        <w:t xml:space="preserve"> </w:t>
      </w:r>
      <w:r w:rsidRPr="00194904">
        <w:rPr>
          <w:spacing w:val="-2"/>
          <w:sz w:val="24"/>
          <w:szCs w:val="24"/>
        </w:rPr>
        <w:t>фамилия</w:t>
      </w:r>
    </w:p>
    <w:p w14:paraId="2FC955B3" w14:textId="77777777" w:rsidR="00C81863" w:rsidRDefault="00C81863" w:rsidP="00C81863">
      <w:pPr>
        <w:spacing w:before="1"/>
        <w:ind w:left="1753" w:right="3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                                                                </w:t>
      </w:r>
    </w:p>
    <w:p w14:paraId="59E98A1E" w14:textId="77777777" w:rsidR="00C81863" w:rsidRPr="00194904" w:rsidRDefault="00C81863" w:rsidP="00C81863">
      <w:pPr>
        <w:spacing w:before="1"/>
        <w:ind w:left="1753" w:right="3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                                                                 </w:t>
      </w:r>
      <w:proofErr w:type="spellStart"/>
      <w:r w:rsidRPr="00194904">
        <w:rPr>
          <w:spacing w:val="-4"/>
          <w:sz w:val="24"/>
          <w:szCs w:val="24"/>
        </w:rPr>
        <w:t>м.п</w:t>
      </w:r>
      <w:proofErr w:type="spellEnd"/>
      <w:r w:rsidRPr="00194904">
        <w:rPr>
          <w:spacing w:val="-4"/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(при наличии)</w:t>
      </w:r>
    </w:p>
    <w:p w14:paraId="6F6495C9" w14:textId="77777777" w:rsidR="00C81863" w:rsidRDefault="00C81863" w:rsidP="00C81863">
      <w:pPr>
        <w:pStyle w:val="a7"/>
        <w:ind w:right="3"/>
        <w:rPr>
          <w:sz w:val="28"/>
        </w:rPr>
      </w:pPr>
    </w:p>
    <w:p w14:paraId="4F88AD87" w14:textId="7E1732BC" w:rsidR="00E75722" w:rsidRDefault="00E75722" w:rsidP="001D59D6">
      <w:pPr>
        <w:pStyle w:val="a7"/>
        <w:ind w:left="567"/>
        <w:jc w:val="both"/>
      </w:pPr>
    </w:p>
    <w:p w14:paraId="03EF352D" w14:textId="77777777" w:rsidR="00934CF1" w:rsidRDefault="00934CF1" w:rsidP="001D59D6">
      <w:pPr>
        <w:pStyle w:val="a7"/>
        <w:ind w:left="567"/>
        <w:jc w:val="both"/>
      </w:pPr>
    </w:p>
    <w:p w14:paraId="4EF90E84" w14:textId="77777777" w:rsidR="00414AA3" w:rsidRDefault="00414AA3" w:rsidP="00414AA3">
      <w:pPr>
        <w:rPr>
          <w:sz w:val="28"/>
        </w:rPr>
      </w:pPr>
      <w:r>
        <w:rPr>
          <w:sz w:val="28"/>
        </w:rPr>
        <w:t>Начальник отдела торговли и</w:t>
      </w:r>
    </w:p>
    <w:p w14:paraId="43AEAD74" w14:textId="77777777" w:rsidR="00414AA3" w:rsidRDefault="00414AA3" w:rsidP="00414AA3">
      <w:pPr>
        <w:rPr>
          <w:sz w:val="28"/>
        </w:rPr>
      </w:pPr>
      <w:r>
        <w:rPr>
          <w:sz w:val="28"/>
        </w:rPr>
        <w:t xml:space="preserve">курортов администрации </w:t>
      </w:r>
    </w:p>
    <w:p w14:paraId="1F412145" w14:textId="77777777" w:rsidR="00414AA3" w:rsidRDefault="00414AA3" w:rsidP="00414AA3">
      <w:pPr>
        <w:rPr>
          <w:sz w:val="28"/>
        </w:rPr>
      </w:pPr>
      <w:r>
        <w:rPr>
          <w:sz w:val="28"/>
        </w:rPr>
        <w:t xml:space="preserve">Ейского городского поселения </w:t>
      </w:r>
    </w:p>
    <w:p w14:paraId="20A61DA6" w14:textId="77777777" w:rsidR="00414AA3" w:rsidRDefault="00414AA3" w:rsidP="00414AA3">
      <w:pPr>
        <w:rPr>
          <w:sz w:val="28"/>
        </w:rPr>
      </w:pPr>
      <w:r>
        <w:rPr>
          <w:sz w:val="28"/>
        </w:rPr>
        <w:t>Ейского района                                                                                     М.Н. Середа</w:t>
      </w:r>
    </w:p>
    <w:p w14:paraId="38C6F9B0" w14:textId="77777777" w:rsidR="00C81863" w:rsidRDefault="00C81863" w:rsidP="001D59D6">
      <w:pPr>
        <w:pStyle w:val="a7"/>
        <w:ind w:left="567"/>
        <w:jc w:val="both"/>
      </w:pPr>
    </w:p>
    <w:p w14:paraId="080686F9" w14:textId="77777777" w:rsidR="00C81863" w:rsidRDefault="00C81863" w:rsidP="001D59D6">
      <w:pPr>
        <w:pStyle w:val="a7"/>
        <w:ind w:left="567"/>
        <w:jc w:val="both"/>
      </w:pPr>
    </w:p>
    <w:p w14:paraId="02FD16EE" w14:textId="77777777" w:rsidR="00C81863" w:rsidRDefault="00C81863" w:rsidP="001D59D6">
      <w:pPr>
        <w:pStyle w:val="a7"/>
        <w:ind w:left="567"/>
        <w:jc w:val="both"/>
      </w:pPr>
    </w:p>
    <w:p w14:paraId="4317F3CC" w14:textId="77777777" w:rsidR="00C81863" w:rsidRDefault="00C81863" w:rsidP="001D59D6">
      <w:pPr>
        <w:pStyle w:val="a7"/>
        <w:ind w:left="567"/>
        <w:jc w:val="both"/>
      </w:pPr>
    </w:p>
    <w:p w14:paraId="13DA53CA" w14:textId="77777777" w:rsidR="00C81863" w:rsidRDefault="00C81863" w:rsidP="001D59D6">
      <w:pPr>
        <w:pStyle w:val="a7"/>
        <w:ind w:left="567"/>
        <w:jc w:val="both"/>
      </w:pPr>
    </w:p>
    <w:p w14:paraId="10120CA7" w14:textId="77777777" w:rsidR="00C81863" w:rsidRDefault="00C81863" w:rsidP="001D59D6">
      <w:pPr>
        <w:pStyle w:val="a7"/>
        <w:ind w:left="567"/>
        <w:jc w:val="both"/>
      </w:pPr>
    </w:p>
    <w:p w14:paraId="79081CFA" w14:textId="77777777" w:rsidR="00C81863" w:rsidRDefault="00C81863" w:rsidP="001D59D6">
      <w:pPr>
        <w:pStyle w:val="a7"/>
        <w:ind w:left="567"/>
        <w:jc w:val="both"/>
      </w:pPr>
    </w:p>
    <w:p w14:paraId="61DA91B7" w14:textId="77777777" w:rsidR="00C81863" w:rsidRDefault="00C81863" w:rsidP="001D59D6">
      <w:pPr>
        <w:pStyle w:val="a7"/>
        <w:ind w:left="567"/>
        <w:jc w:val="both"/>
      </w:pPr>
    </w:p>
    <w:p w14:paraId="57455A3D" w14:textId="77777777" w:rsidR="00C81863" w:rsidRDefault="00C81863" w:rsidP="001D59D6">
      <w:pPr>
        <w:pStyle w:val="a7"/>
        <w:ind w:left="567"/>
        <w:jc w:val="both"/>
      </w:pPr>
    </w:p>
    <w:p w14:paraId="17F97B44" w14:textId="77777777" w:rsidR="00C81863" w:rsidRDefault="00C81863" w:rsidP="001D59D6">
      <w:pPr>
        <w:pStyle w:val="a7"/>
        <w:ind w:left="567"/>
        <w:jc w:val="both"/>
      </w:pPr>
    </w:p>
    <w:p w14:paraId="2068B7D3" w14:textId="77777777" w:rsidR="00C81863" w:rsidRDefault="00C81863" w:rsidP="001D59D6">
      <w:pPr>
        <w:pStyle w:val="a7"/>
        <w:ind w:left="567"/>
        <w:jc w:val="both"/>
      </w:pPr>
    </w:p>
    <w:p w14:paraId="5AC98437" w14:textId="77777777" w:rsidR="00C81863" w:rsidRDefault="00C81863" w:rsidP="001D59D6">
      <w:pPr>
        <w:pStyle w:val="a7"/>
        <w:ind w:left="567"/>
        <w:jc w:val="both"/>
      </w:pPr>
    </w:p>
    <w:p w14:paraId="21E01B71" w14:textId="77777777" w:rsidR="00C81863" w:rsidRDefault="00C81863" w:rsidP="001D59D6">
      <w:pPr>
        <w:pStyle w:val="a7"/>
        <w:ind w:left="567"/>
        <w:jc w:val="both"/>
      </w:pPr>
    </w:p>
    <w:p w14:paraId="0DDD8DD2" w14:textId="77777777" w:rsidR="00C81863" w:rsidRDefault="00C81863" w:rsidP="001D59D6">
      <w:pPr>
        <w:pStyle w:val="a7"/>
        <w:ind w:left="567"/>
        <w:jc w:val="both"/>
      </w:pPr>
    </w:p>
    <w:p w14:paraId="303FBDE5" w14:textId="77777777" w:rsidR="00C81863" w:rsidRDefault="00C81863" w:rsidP="001D59D6">
      <w:pPr>
        <w:pStyle w:val="a7"/>
        <w:ind w:left="567"/>
        <w:jc w:val="both"/>
      </w:pPr>
    </w:p>
    <w:p w14:paraId="6A7B3E60" w14:textId="77777777" w:rsidR="00C81863" w:rsidRDefault="00C81863" w:rsidP="001D59D6">
      <w:pPr>
        <w:pStyle w:val="a7"/>
        <w:ind w:left="567"/>
        <w:jc w:val="both"/>
      </w:pPr>
    </w:p>
    <w:p w14:paraId="5C614B67" w14:textId="77777777" w:rsidR="00C81863" w:rsidRDefault="00C81863" w:rsidP="001D59D6">
      <w:pPr>
        <w:pStyle w:val="a7"/>
        <w:ind w:left="567"/>
        <w:jc w:val="both"/>
      </w:pPr>
    </w:p>
    <w:p w14:paraId="7DAD6754" w14:textId="77777777" w:rsidR="00C81863" w:rsidRDefault="00C81863" w:rsidP="001D59D6">
      <w:pPr>
        <w:pStyle w:val="a7"/>
        <w:ind w:left="567"/>
        <w:jc w:val="both"/>
      </w:pPr>
    </w:p>
    <w:p w14:paraId="4A2B0A20" w14:textId="77777777" w:rsidR="00C81863" w:rsidRDefault="00C81863" w:rsidP="001D59D6">
      <w:pPr>
        <w:pStyle w:val="a7"/>
        <w:ind w:left="567"/>
        <w:jc w:val="both"/>
      </w:pPr>
    </w:p>
    <w:p w14:paraId="08B0CF18" w14:textId="77777777" w:rsidR="00C81863" w:rsidRDefault="00C81863" w:rsidP="001D59D6">
      <w:pPr>
        <w:pStyle w:val="a7"/>
        <w:ind w:left="567"/>
        <w:jc w:val="both"/>
      </w:pPr>
    </w:p>
    <w:p w14:paraId="25808EC6" w14:textId="77777777" w:rsidR="00C81863" w:rsidRDefault="00C81863" w:rsidP="001D59D6">
      <w:pPr>
        <w:pStyle w:val="a7"/>
        <w:ind w:left="567"/>
        <w:jc w:val="both"/>
      </w:pPr>
    </w:p>
    <w:p w14:paraId="117A32C9" w14:textId="77777777" w:rsidR="00C81863" w:rsidRDefault="00C81863" w:rsidP="001D59D6">
      <w:pPr>
        <w:pStyle w:val="a7"/>
        <w:ind w:left="567"/>
        <w:jc w:val="both"/>
      </w:pPr>
    </w:p>
    <w:p w14:paraId="13FFF6F0" w14:textId="77777777" w:rsidR="00C81863" w:rsidRDefault="00C81863" w:rsidP="001D59D6">
      <w:pPr>
        <w:pStyle w:val="a7"/>
        <w:ind w:left="567"/>
        <w:jc w:val="both"/>
      </w:pPr>
    </w:p>
    <w:p w14:paraId="6F4C6965" w14:textId="77777777" w:rsidR="00C81863" w:rsidRDefault="00C81863" w:rsidP="001D59D6">
      <w:pPr>
        <w:pStyle w:val="a7"/>
        <w:ind w:left="567"/>
        <w:jc w:val="both"/>
      </w:pPr>
    </w:p>
    <w:p w14:paraId="056CF24D" w14:textId="77777777" w:rsidR="00C81863" w:rsidRDefault="00C81863" w:rsidP="00C81863">
      <w:pPr>
        <w:pStyle w:val="a7"/>
        <w:ind w:left="5103" w:right="3" w:hanging="1"/>
        <w:rPr>
          <w:sz w:val="28"/>
        </w:rPr>
      </w:pPr>
      <w:r>
        <w:rPr>
          <w:sz w:val="28"/>
        </w:rPr>
        <w:t>Приложение 2</w:t>
      </w:r>
    </w:p>
    <w:p w14:paraId="3F9832FD" w14:textId="77777777" w:rsidR="00C81863" w:rsidRDefault="00C81863" w:rsidP="00C81863">
      <w:pPr>
        <w:pStyle w:val="a7"/>
        <w:ind w:left="5103" w:right="3" w:hanging="1"/>
        <w:rPr>
          <w:sz w:val="28"/>
        </w:rPr>
      </w:pPr>
      <w:r>
        <w:rPr>
          <w:sz w:val="28"/>
        </w:rPr>
        <w:t xml:space="preserve">к </w:t>
      </w:r>
      <w:r w:rsidRPr="00927780">
        <w:rPr>
          <w:sz w:val="28"/>
        </w:rPr>
        <w:t>Порядк</w:t>
      </w:r>
      <w:r>
        <w:rPr>
          <w:sz w:val="28"/>
        </w:rPr>
        <w:t xml:space="preserve">у </w:t>
      </w:r>
      <w:r w:rsidRPr="00927780">
        <w:rPr>
          <w:sz w:val="28"/>
        </w:rPr>
        <w:t xml:space="preserve">размещения нестационарного </w:t>
      </w:r>
      <w:r>
        <w:rPr>
          <w:sz w:val="28"/>
        </w:rPr>
        <w:t>р</w:t>
      </w:r>
      <w:r w:rsidRPr="00927780">
        <w:rPr>
          <w:sz w:val="28"/>
        </w:rPr>
        <w:t>азвлекательного оборудования на территории Ейского городского поселения Ейского района</w:t>
      </w:r>
    </w:p>
    <w:p w14:paraId="4CE8E488" w14:textId="77777777" w:rsidR="00C81863" w:rsidRDefault="00C81863" w:rsidP="00C81863">
      <w:pPr>
        <w:pStyle w:val="a7"/>
        <w:ind w:right="3"/>
        <w:rPr>
          <w:sz w:val="28"/>
        </w:rPr>
      </w:pPr>
    </w:p>
    <w:p w14:paraId="1D942055" w14:textId="77777777" w:rsidR="00C81863" w:rsidRDefault="00C81863" w:rsidP="00C81863">
      <w:pPr>
        <w:pStyle w:val="a7"/>
        <w:ind w:right="3"/>
        <w:rPr>
          <w:sz w:val="28"/>
        </w:rPr>
      </w:pPr>
    </w:p>
    <w:p w14:paraId="56A91812" w14:textId="77777777" w:rsidR="00C81863" w:rsidRDefault="00C81863" w:rsidP="00C81863">
      <w:pPr>
        <w:pStyle w:val="ac"/>
        <w:spacing w:before="1" w:line="322" w:lineRule="exact"/>
        <w:ind w:left="0" w:right="70" w:firstLine="0"/>
        <w:jc w:val="center"/>
      </w:pPr>
      <w:r>
        <w:t xml:space="preserve">ДОГОВОР № </w:t>
      </w:r>
      <w:r>
        <w:rPr>
          <w:u w:val="single"/>
        </w:rPr>
        <w:tab/>
      </w:r>
    </w:p>
    <w:p w14:paraId="300D5769" w14:textId="77777777" w:rsidR="00C81863" w:rsidRDefault="00C81863" w:rsidP="00C81863">
      <w:pPr>
        <w:pStyle w:val="ac"/>
        <w:ind w:left="0" w:right="3" w:firstLine="5"/>
        <w:jc w:val="center"/>
      </w:pPr>
      <w:bookmarkStart w:id="7" w:name="_Hlk217635618"/>
      <w:r>
        <w:t xml:space="preserve">о предоставлении права на размещение нестационарного </w:t>
      </w:r>
    </w:p>
    <w:p w14:paraId="0ADF2E11" w14:textId="77777777" w:rsidR="00C81863" w:rsidRDefault="00C81863" w:rsidP="00C81863">
      <w:pPr>
        <w:pStyle w:val="ac"/>
        <w:ind w:left="0" w:right="3" w:firstLine="5"/>
        <w:jc w:val="center"/>
      </w:pPr>
      <w:r>
        <w:t>развлекательного</w:t>
      </w:r>
      <w:r>
        <w:rPr>
          <w:spacing w:val="-14"/>
        </w:rPr>
        <w:t xml:space="preserve"> </w:t>
      </w:r>
      <w:r>
        <w:t>оборудования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 xml:space="preserve">территории Ейского городского </w:t>
      </w:r>
    </w:p>
    <w:p w14:paraId="2EF6EA44" w14:textId="77777777" w:rsidR="00C81863" w:rsidRDefault="00C81863" w:rsidP="00C81863">
      <w:pPr>
        <w:pStyle w:val="ac"/>
        <w:ind w:left="0" w:right="3" w:firstLine="5"/>
        <w:jc w:val="center"/>
      </w:pPr>
      <w:r>
        <w:t>поселения Ейского района</w:t>
      </w:r>
      <w:bookmarkEnd w:id="7"/>
    </w:p>
    <w:p w14:paraId="5185ECFF" w14:textId="77777777" w:rsidR="00C81863" w:rsidRPr="00C45365" w:rsidRDefault="00C81863" w:rsidP="00C81863">
      <w:pPr>
        <w:tabs>
          <w:tab w:val="left" w:pos="3136"/>
          <w:tab w:val="left" w:pos="4674"/>
          <w:tab w:val="left" w:pos="5166"/>
        </w:tabs>
        <w:spacing w:before="230"/>
        <w:ind w:left="2697"/>
        <w:jc w:val="right"/>
        <w:rPr>
          <w:sz w:val="28"/>
          <w:szCs w:val="28"/>
        </w:rPr>
      </w:pPr>
      <w:r w:rsidRPr="00C45365">
        <w:rPr>
          <w:spacing w:val="-10"/>
          <w:sz w:val="28"/>
          <w:szCs w:val="28"/>
        </w:rPr>
        <w:t>«</w:t>
      </w:r>
      <w:r w:rsidRPr="00C45365">
        <w:rPr>
          <w:sz w:val="28"/>
          <w:szCs w:val="28"/>
          <w:u w:val="single"/>
        </w:rPr>
        <w:tab/>
      </w:r>
      <w:r w:rsidRPr="00C45365">
        <w:rPr>
          <w:sz w:val="28"/>
          <w:szCs w:val="28"/>
        </w:rPr>
        <w:t xml:space="preserve">» </w:t>
      </w:r>
      <w:r w:rsidRPr="00C45365">
        <w:rPr>
          <w:sz w:val="28"/>
          <w:szCs w:val="28"/>
          <w:u w:val="single"/>
        </w:rPr>
        <w:tab/>
      </w:r>
      <w:r w:rsidRPr="00C45365">
        <w:rPr>
          <w:spacing w:val="-5"/>
          <w:sz w:val="28"/>
          <w:szCs w:val="28"/>
        </w:rPr>
        <w:t>20</w:t>
      </w:r>
      <w:r w:rsidRPr="00C45365">
        <w:rPr>
          <w:sz w:val="28"/>
          <w:szCs w:val="28"/>
          <w:u w:val="single"/>
        </w:rPr>
        <w:tab/>
      </w:r>
      <w:r w:rsidRPr="00C45365">
        <w:rPr>
          <w:spacing w:val="-5"/>
          <w:sz w:val="28"/>
          <w:szCs w:val="28"/>
        </w:rPr>
        <w:t>г</w:t>
      </w:r>
      <w:r>
        <w:rPr>
          <w:spacing w:val="-5"/>
          <w:sz w:val="28"/>
          <w:szCs w:val="28"/>
        </w:rPr>
        <w:t>ода</w:t>
      </w:r>
    </w:p>
    <w:p w14:paraId="19E1D89E" w14:textId="77777777" w:rsidR="00C81863" w:rsidRDefault="00C81863" w:rsidP="00C81863">
      <w:pPr>
        <w:pStyle w:val="ac"/>
        <w:ind w:left="0" w:firstLine="0"/>
        <w:jc w:val="left"/>
        <w:rPr>
          <w:sz w:val="22"/>
        </w:rPr>
      </w:pPr>
    </w:p>
    <w:p w14:paraId="083FE10C" w14:textId="77777777" w:rsidR="00C81863" w:rsidRDefault="00C81863" w:rsidP="00C81863">
      <w:pPr>
        <w:spacing w:before="1"/>
        <w:ind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5A92CF4" w14:textId="77777777" w:rsidR="00C81863" w:rsidRPr="004C780F" w:rsidRDefault="00C81863" w:rsidP="00C81863">
      <w:pPr>
        <w:spacing w:before="1"/>
        <w:ind w:right="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Ейского городского поселения Ейского района, </w:t>
      </w:r>
      <w:r w:rsidRPr="004C780F">
        <w:rPr>
          <w:sz w:val="28"/>
          <w:szCs w:val="28"/>
        </w:rPr>
        <w:t xml:space="preserve">именуемая в дальнейшем «Администрация», </w:t>
      </w:r>
      <w:r>
        <w:rPr>
          <w:sz w:val="28"/>
          <w:szCs w:val="28"/>
        </w:rPr>
        <w:t xml:space="preserve">в лице главы </w:t>
      </w:r>
      <w:r w:rsidRPr="004C780F">
        <w:rPr>
          <w:sz w:val="28"/>
          <w:szCs w:val="28"/>
        </w:rPr>
        <w:t>Ейского городского поселения Ейского района ________________________________________, действующего на основании Устава Ейского городского поселения Ейского района</w:t>
      </w:r>
      <w:r>
        <w:rPr>
          <w:sz w:val="28"/>
          <w:szCs w:val="28"/>
        </w:rPr>
        <w:t xml:space="preserve">, </w:t>
      </w:r>
      <w:r w:rsidRPr="004C780F">
        <w:rPr>
          <w:sz w:val="28"/>
          <w:szCs w:val="28"/>
        </w:rPr>
        <w:t>с одной стороны и</w:t>
      </w:r>
      <w:r>
        <w:t xml:space="preserve"> </w:t>
      </w:r>
      <w:r>
        <w:rPr>
          <w:u w:val="single"/>
        </w:rPr>
        <w:t>_______________________________________________________</w:t>
      </w:r>
      <w:r>
        <w:rPr>
          <w:spacing w:val="-10"/>
        </w:rPr>
        <w:t>,</w:t>
      </w:r>
    </w:p>
    <w:p w14:paraId="162E4AD6" w14:textId="77777777" w:rsidR="00C81863" w:rsidRDefault="00C81863" w:rsidP="00C81863">
      <w:pPr>
        <w:spacing w:before="1"/>
        <w:ind w:right="3" w:hanging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Pr="004C780F">
        <w:rPr>
          <w:sz w:val="24"/>
          <w:szCs w:val="24"/>
        </w:rPr>
        <w:t xml:space="preserve">(наименование юридического лица, </w:t>
      </w:r>
    </w:p>
    <w:p w14:paraId="08F99E15" w14:textId="77777777" w:rsidR="00C81863" w:rsidRDefault="00C81863" w:rsidP="00C81863">
      <w:pPr>
        <w:spacing w:before="1"/>
        <w:ind w:right="3" w:hanging="2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4C780F">
        <w:rPr>
          <w:sz w:val="24"/>
          <w:szCs w:val="24"/>
        </w:rPr>
        <w:t>Ф.И.О. индивидуального</w:t>
      </w:r>
      <w:r w:rsidRPr="004C780F">
        <w:rPr>
          <w:spacing w:val="-8"/>
          <w:sz w:val="24"/>
          <w:szCs w:val="24"/>
        </w:rPr>
        <w:t xml:space="preserve"> </w:t>
      </w:r>
      <w:r w:rsidRPr="004C780F">
        <w:rPr>
          <w:sz w:val="24"/>
          <w:szCs w:val="24"/>
        </w:rPr>
        <w:t>предпринимателя,</w:t>
      </w:r>
      <w:r w:rsidRPr="004C780F">
        <w:rPr>
          <w:spacing w:val="-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 xml:space="preserve">                          </w:t>
      </w:r>
    </w:p>
    <w:p w14:paraId="6B3230CB" w14:textId="77777777" w:rsidR="00C81863" w:rsidRPr="004C780F" w:rsidRDefault="00C81863" w:rsidP="00C81863">
      <w:pPr>
        <w:spacing w:before="1"/>
        <w:ind w:right="3" w:hanging="2"/>
        <w:rPr>
          <w:sz w:val="24"/>
          <w:szCs w:val="24"/>
        </w:rPr>
      </w:pPr>
      <w:r>
        <w:rPr>
          <w:spacing w:val="-9"/>
          <w:sz w:val="24"/>
          <w:szCs w:val="24"/>
        </w:rPr>
        <w:t xml:space="preserve">                                                                                              </w:t>
      </w:r>
      <w:r w:rsidRPr="004C780F">
        <w:rPr>
          <w:sz w:val="24"/>
          <w:szCs w:val="24"/>
        </w:rPr>
        <w:t>самозанятого</w:t>
      </w:r>
      <w:r w:rsidRPr="004C780F">
        <w:rPr>
          <w:spacing w:val="-8"/>
          <w:sz w:val="24"/>
          <w:szCs w:val="24"/>
        </w:rPr>
        <w:t xml:space="preserve"> </w:t>
      </w:r>
      <w:r w:rsidRPr="004C780F">
        <w:rPr>
          <w:sz w:val="24"/>
          <w:szCs w:val="24"/>
        </w:rPr>
        <w:t>гражданина)</w:t>
      </w:r>
    </w:p>
    <w:p w14:paraId="7F86B92E" w14:textId="77777777" w:rsidR="00C81863" w:rsidRDefault="00C81863" w:rsidP="00C81863">
      <w:pPr>
        <w:tabs>
          <w:tab w:val="left" w:pos="9800"/>
        </w:tabs>
        <w:spacing w:line="252" w:lineRule="exact"/>
        <w:ind w:right="3"/>
        <w:jc w:val="both"/>
      </w:pPr>
      <w:r w:rsidRPr="004C780F">
        <w:rPr>
          <w:sz w:val="28"/>
          <w:szCs w:val="28"/>
        </w:rPr>
        <w:t>именуемый</w:t>
      </w:r>
      <w:r w:rsidRPr="004C780F">
        <w:rPr>
          <w:spacing w:val="-4"/>
          <w:sz w:val="28"/>
          <w:szCs w:val="28"/>
        </w:rPr>
        <w:t xml:space="preserve"> </w:t>
      </w:r>
      <w:r w:rsidRPr="004C780F">
        <w:rPr>
          <w:sz w:val="28"/>
          <w:szCs w:val="28"/>
        </w:rPr>
        <w:t>в</w:t>
      </w:r>
      <w:r w:rsidRPr="004C780F">
        <w:rPr>
          <w:spacing w:val="-6"/>
          <w:sz w:val="28"/>
          <w:szCs w:val="28"/>
        </w:rPr>
        <w:t xml:space="preserve"> </w:t>
      </w:r>
      <w:r w:rsidRPr="004C780F">
        <w:rPr>
          <w:sz w:val="28"/>
          <w:szCs w:val="28"/>
        </w:rPr>
        <w:t>дальнейшем</w:t>
      </w:r>
      <w:r w:rsidRPr="004C780F">
        <w:rPr>
          <w:spacing w:val="-3"/>
          <w:sz w:val="28"/>
          <w:szCs w:val="28"/>
        </w:rPr>
        <w:t xml:space="preserve"> </w:t>
      </w:r>
      <w:r w:rsidRPr="004C780F">
        <w:rPr>
          <w:sz w:val="28"/>
          <w:szCs w:val="28"/>
        </w:rPr>
        <w:t>«</w:t>
      </w:r>
      <w:r>
        <w:rPr>
          <w:sz w:val="28"/>
          <w:szCs w:val="28"/>
        </w:rPr>
        <w:t>Правообладатель</w:t>
      </w:r>
      <w:r w:rsidRPr="004C780F">
        <w:rPr>
          <w:sz w:val="28"/>
          <w:szCs w:val="28"/>
        </w:rPr>
        <w:t>»,</w:t>
      </w:r>
      <w:r w:rsidRPr="004C780F">
        <w:rPr>
          <w:spacing w:val="-2"/>
          <w:sz w:val="28"/>
          <w:szCs w:val="28"/>
        </w:rPr>
        <w:t xml:space="preserve"> </w:t>
      </w:r>
      <w:r w:rsidRPr="004C780F">
        <w:rPr>
          <w:sz w:val="28"/>
          <w:szCs w:val="28"/>
        </w:rPr>
        <w:t>в</w:t>
      </w:r>
      <w:r w:rsidRPr="004C780F">
        <w:rPr>
          <w:spacing w:val="-5"/>
          <w:sz w:val="28"/>
          <w:szCs w:val="28"/>
        </w:rPr>
        <w:t xml:space="preserve"> </w:t>
      </w:r>
      <w:r w:rsidRPr="004C780F">
        <w:rPr>
          <w:sz w:val="28"/>
          <w:szCs w:val="28"/>
        </w:rPr>
        <w:t>лице</w:t>
      </w:r>
      <w:r>
        <w:rPr>
          <w:spacing w:val="-4"/>
        </w:rPr>
        <w:t xml:space="preserve"> </w:t>
      </w:r>
      <w:r>
        <w:rPr>
          <w:u w:val="single"/>
        </w:rPr>
        <w:t>__________________________</w:t>
      </w:r>
      <w:r>
        <w:rPr>
          <w:spacing w:val="-10"/>
        </w:rPr>
        <w:t>,</w:t>
      </w:r>
    </w:p>
    <w:p w14:paraId="6E7B0707" w14:textId="77777777" w:rsidR="00C81863" w:rsidRDefault="00C81863" w:rsidP="00C81863">
      <w:pPr>
        <w:spacing w:before="1" w:line="229" w:lineRule="exact"/>
        <w:ind w:left="4912" w:right="202"/>
        <w:jc w:val="center"/>
        <w:rPr>
          <w:sz w:val="20"/>
        </w:rPr>
      </w:pPr>
      <w:r>
        <w:rPr>
          <w:sz w:val="20"/>
        </w:rPr>
        <w:t xml:space="preserve">                               (должность,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Ф.И.О.)</w:t>
      </w:r>
    </w:p>
    <w:p w14:paraId="00C99859" w14:textId="77777777" w:rsidR="00C81863" w:rsidRDefault="00C81863" w:rsidP="00C81863">
      <w:pPr>
        <w:tabs>
          <w:tab w:val="left" w:pos="9717"/>
        </w:tabs>
        <w:ind w:left="3700" w:right="3" w:hanging="3699"/>
        <w:jc w:val="both"/>
        <w:rPr>
          <w:spacing w:val="-12"/>
        </w:rPr>
      </w:pPr>
      <w:r w:rsidRPr="004C780F">
        <w:rPr>
          <w:sz w:val="28"/>
          <w:szCs w:val="28"/>
        </w:rPr>
        <w:t>действующий на основании</w:t>
      </w:r>
      <w:r>
        <w:t xml:space="preserve"> ______________________________________________________</w:t>
      </w:r>
      <w:r>
        <w:rPr>
          <w:spacing w:val="-12"/>
        </w:rPr>
        <w:t xml:space="preserve">,               </w:t>
      </w:r>
    </w:p>
    <w:p w14:paraId="50E64B19" w14:textId="77777777" w:rsidR="00C81863" w:rsidRDefault="00C81863" w:rsidP="00C81863">
      <w:pPr>
        <w:tabs>
          <w:tab w:val="left" w:pos="9717"/>
        </w:tabs>
        <w:ind w:left="3700" w:right="3" w:hanging="3699"/>
        <w:jc w:val="both"/>
      </w:pPr>
      <w:r>
        <w:rPr>
          <w:spacing w:val="-12"/>
        </w:rPr>
        <w:t xml:space="preserve">                                                                                                                </w:t>
      </w:r>
      <w:r>
        <w:t>(наименование документа)</w:t>
      </w:r>
    </w:p>
    <w:p w14:paraId="2DDBE3D6" w14:textId="09BE1065" w:rsidR="00C81863" w:rsidRDefault="00C81863" w:rsidP="00C7099C">
      <w:pPr>
        <w:ind w:left="1" w:right="138"/>
        <w:jc w:val="both"/>
        <w:rPr>
          <w:sz w:val="28"/>
          <w:szCs w:val="28"/>
        </w:rPr>
      </w:pPr>
      <w:r w:rsidRPr="004C780F">
        <w:rPr>
          <w:sz w:val="28"/>
          <w:szCs w:val="28"/>
        </w:rPr>
        <w:t>с другой стороны, вместе именуемые «Стороны», в соответствии с действующим законодательством Российской Федерации</w:t>
      </w:r>
      <w:r w:rsidR="00DF5A59">
        <w:rPr>
          <w:sz w:val="28"/>
          <w:szCs w:val="28"/>
        </w:rPr>
        <w:t xml:space="preserve">, </w:t>
      </w:r>
      <w:r w:rsidRPr="004C780F">
        <w:rPr>
          <w:sz w:val="28"/>
          <w:szCs w:val="28"/>
        </w:rPr>
        <w:t>Поряд</w:t>
      </w:r>
      <w:r>
        <w:rPr>
          <w:sz w:val="28"/>
          <w:szCs w:val="28"/>
        </w:rPr>
        <w:t>ком</w:t>
      </w:r>
      <w:r w:rsidRPr="004C780F">
        <w:rPr>
          <w:sz w:val="28"/>
          <w:szCs w:val="28"/>
        </w:rPr>
        <w:t xml:space="preserve"> размещения нестационарного развлекательного оборудования на территории Ейского городского поселения Ейского района</w:t>
      </w:r>
      <w:r>
        <w:rPr>
          <w:sz w:val="28"/>
          <w:szCs w:val="28"/>
        </w:rPr>
        <w:t xml:space="preserve"> </w:t>
      </w:r>
      <w:r w:rsidR="00DF5A59">
        <w:rPr>
          <w:sz w:val="28"/>
          <w:szCs w:val="28"/>
        </w:rPr>
        <w:t xml:space="preserve">и протоколом об итогах проведения аукциона в электронной форме на право заключения договора </w:t>
      </w:r>
      <w:r w:rsidR="00C7099C" w:rsidRPr="00C7099C">
        <w:rPr>
          <w:sz w:val="28"/>
          <w:szCs w:val="28"/>
        </w:rPr>
        <w:t>о предоставлении права на размещение нестационарного развлекательного оборудования на территории Ейского городского поселения Ейского района</w:t>
      </w:r>
      <w:r w:rsidR="00C7099C">
        <w:rPr>
          <w:sz w:val="28"/>
          <w:szCs w:val="28"/>
        </w:rPr>
        <w:t xml:space="preserve"> </w:t>
      </w:r>
      <w:r w:rsidRPr="004C780F">
        <w:rPr>
          <w:sz w:val="28"/>
          <w:szCs w:val="28"/>
        </w:rPr>
        <w:t>заключили настоящий Договор о нижеследующем:</w:t>
      </w:r>
    </w:p>
    <w:p w14:paraId="67C0614E" w14:textId="5B87BAB2" w:rsidR="00C81863" w:rsidRPr="004C780F" w:rsidRDefault="00C81863" w:rsidP="00C81863">
      <w:pPr>
        <w:ind w:left="1" w:right="138"/>
        <w:jc w:val="both"/>
        <w:rPr>
          <w:sz w:val="28"/>
          <w:szCs w:val="28"/>
        </w:rPr>
      </w:pPr>
    </w:p>
    <w:p w14:paraId="5A61E1FF" w14:textId="77777777" w:rsidR="00C81863" w:rsidRPr="004C780F" w:rsidRDefault="00C81863" w:rsidP="00C81863">
      <w:pPr>
        <w:pStyle w:val="a7"/>
        <w:numPr>
          <w:ilvl w:val="0"/>
          <w:numId w:val="4"/>
        </w:numPr>
        <w:ind w:left="0" w:firstLine="5"/>
        <w:contextualSpacing w:val="0"/>
        <w:jc w:val="center"/>
        <w:rPr>
          <w:sz w:val="28"/>
        </w:rPr>
      </w:pPr>
      <w:r>
        <w:rPr>
          <w:sz w:val="28"/>
        </w:rPr>
        <w:t>Предмет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Договора</w:t>
      </w:r>
    </w:p>
    <w:p w14:paraId="7827ECB8" w14:textId="77777777" w:rsidR="00C81863" w:rsidRDefault="00C81863" w:rsidP="00C81863">
      <w:pPr>
        <w:tabs>
          <w:tab w:val="left" w:pos="988"/>
        </w:tabs>
        <w:rPr>
          <w:sz w:val="28"/>
        </w:rPr>
      </w:pPr>
    </w:p>
    <w:p w14:paraId="756259A0" w14:textId="52F75419" w:rsidR="00C81863" w:rsidRPr="00C81863" w:rsidRDefault="00C81863" w:rsidP="00C81863">
      <w:pPr>
        <w:pStyle w:val="a7"/>
        <w:numPr>
          <w:ilvl w:val="1"/>
          <w:numId w:val="4"/>
        </w:numPr>
        <w:ind w:firstLine="708"/>
        <w:jc w:val="both"/>
      </w:pPr>
      <w:r w:rsidRPr="00C81863">
        <w:rPr>
          <w:spacing w:val="-2"/>
          <w:sz w:val="28"/>
        </w:rPr>
        <w:t>Администрация</w:t>
      </w:r>
      <w:r w:rsidRPr="00C81863">
        <w:rPr>
          <w:spacing w:val="-4"/>
          <w:sz w:val="28"/>
        </w:rPr>
        <w:t xml:space="preserve"> </w:t>
      </w:r>
      <w:r w:rsidRPr="00C81863">
        <w:rPr>
          <w:spacing w:val="-2"/>
          <w:sz w:val="28"/>
        </w:rPr>
        <w:t>предоставляет</w:t>
      </w:r>
      <w:r w:rsidRPr="00C81863">
        <w:rPr>
          <w:sz w:val="28"/>
        </w:rPr>
        <w:t xml:space="preserve"> Правообладателю право на размещение</w:t>
      </w:r>
      <w:r w:rsidRPr="002210BC">
        <w:t xml:space="preserve"> </w:t>
      </w:r>
      <w:r w:rsidRPr="00C81863">
        <w:rPr>
          <w:sz w:val="28"/>
        </w:rPr>
        <w:t>нестационарного развлекательного оборудования (далее – Объект развлечения),</w:t>
      </w:r>
      <w:r w:rsidRPr="00287648">
        <w:t xml:space="preserve"> </w:t>
      </w:r>
      <w:r w:rsidRPr="00C81863">
        <w:rPr>
          <w:sz w:val="28"/>
        </w:rPr>
        <w:t xml:space="preserve">характеристики которого указаны в пункте 1.2 настоящего Договора, а Правообладатель обязуется разместить Объект развлечения в соответствии с установленными действующим законодательством Российской Федерации требованиями и уплатить плату за его размещение в порядке и </w:t>
      </w:r>
      <w:r w:rsidRPr="00C81863">
        <w:rPr>
          <w:sz w:val="28"/>
        </w:rPr>
        <w:lastRenderedPageBreak/>
        <w:t>сроки, установленные настоящим Договором.</w:t>
      </w:r>
    </w:p>
    <w:p w14:paraId="31BD7874" w14:textId="77777777" w:rsidR="00C81863" w:rsidRDefault="00C81863" w:rsidP="00C81863">
      <w:pPr>
        <w:pStyle w:val="a7"/>
        <w:numPr>
          <w:ilvl w:val="1"/>
          <w:numId w:val="4"/>
        </w:numPr>
        <w:tabs>
          <w:tab w:val="left" w:pos="0"/>
        </w:tabs>
        <w:ind w:firstLine="708"/>
        <w:contextualSpacing w:val="0"/>
        <w:jc w:val="both"/>
        <w:rPr>
          <w:sz w:val="28"/>
        </w:rPr>
      </w:pPr>
      <w:r w:rsidRPr="00287648">
        <w:rPr>
          <w:sz w:val="28"/>
        </w:rPr>
        <w:t>Объект имеет следующие характеристики:</w:t>
      </w:r>
    </w:p>
    <w:p w14:paraId="4CC2C43F" w14:textId="77777777" w:rsidR="00C81863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tab/>
        <w:t xml:space="preserve">наименование Объекта </w:t>
      </w:r>
      <w:proofErr w:type="gramStart"/>
      <w:r>
        <w:rPr>
          <w:sz w:val="28"/>
        </w:rPr>
        <w:t>развлечения:_</w:t>
      </w:r>
      <w:proofErr w:type="gramEnd"/>
      <w:r>
        <w:rPr>
          <w:sz w:val="28"/>
        </w:rPr>
        <w:t>____________________________,</w:t>
      </w:r>
    </w:p>
    <w:p w14:paraId="66EF7103" w14:textId="77777777" w:rsidR="00C81863" w:rsidRPr="00287648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tab/>
      </w:r>
      <w:r w:rsidRPr="00287648">
        <w:rPr>
          <w:sz w:val="28"/>
        </w:rPr>
        <w:t>место размещения: ____________________________________________,</w:t>
      </w:r>
    </w:p>
    <w:p w14:paraId="0ACF6EEA" w14:textId="77777777" w:rsidR="00C81863" w:rsidRPr="00287648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tab/>
      </w:r>
      <w:r w:rsidRPr="00287648">
        <w:rPr>
          <w:sz w:val="28"/>
        </w:rPr>
        <w:t>площадь земельного участка, Объекта</w:t>
      </w:r>
      <w:r>
        <w:rPr>
          <w:sz w:val="28"/>
        </w:rPr>
        <w:t xml:space="preserve"> развлечения</w:t>
      </w:r>
      <w:r w:rsidRPr="00287648">
        <w:rPr>
          <w:sz w:val="28"/>
        </w:rPr>
        <w:t xml:space="preserve"> _________________,</w:t>
      </w:r>
    </w:p>
    <w:p w14:paraId="52DEACEC" w14:textId="77777777" w:rsidR="00C81863" w:rsidRPr="00287648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tab/>
      </w:r>
      <w:r w:rsidRPr="00287648">
        <w:rPr>
          <w:sz w:val="28"/>
        </w:rPr>
        <w:t xml:space="preserve">период функционирования Объекта </w:t>
      </w:r>
      <w:r>
        <w:rPr>
          <w:sz w:val="28"/>
        </w:rPr>
        <w:t>развлечения</w:t>
      </w:r>
      <w:r w:rsidRPr="00287648">
        <w:rPr>
          <w:sz w:val="28"/>
        </w:rPr>
        <w:t>___________________,</w:t>
      </w:r>
    </w:p>
    <w:p w14:paraId="439CB020" w14:textId="77777777" w:rsidR="00C81863" w:rsidRDefault="00C81863" w:rsidP="00C81863">
      <w:pPr>
        <w:pStyle w:val="ac"/>
        <w:tabs>
          <w:tab w:val="left" w:pos="709"/>
          <w:tab w:val="left" w:pos="2112"/>
          <w:tab w:val="left" w:pos="2754"/>
          <w:tab w:val="left" w:pos="6552"/>
          <w:tab w:val="left" w:pos="7770"/>
          <w:tab w:val="left" w:pos="9687"/>
        </w:tabs>
        <w:spacing w:line="322" w:lineRule="exact"/>
        <w:ind w:firstLine="0"/>
      </w:pPr>
      <w:r>
        <w:tab/>
        <w:t>режим работы</w:t>
      </w:r>
      <w:r w:rsidRPr="00287648">
        <w:t xml:space="preserve"> Объекта </w:t>
      </w:r>
      <w:r>
        <w:t>развлечения с</w:t>
      </w:r>
      <w:r>
        <w:rPr>
          <w:spacing w:val="11"/>
        </w:rPr>
        <w:t xml:space="preserve"> ___</w:t>
      </w:r>
      <w:r>
        <w:t>ч. ____мин. до ___</w:t>
      </w:r>
      <w:r>
        <w:rPr>
          <w:spacing w:val="-5"/>
        </w:rPr>
        <w:t>ч.</w:t>
      </w:r>
      <w:r w:rsidRPr="00287648">
        <w:t xml:space="preserve"> __</w:t>
      </w:r>
      <w:r>
        <w:t>_</w:t>
      </w:r>
      <w:r w:rsidRPr="00287648">
        <w:t>_</w:t>
      </w:r>
      <w:r>
        <w:t>мин.,</w:t>
      </w:r>
    </w:p>
    <w:p w14:paraId="6D1DA605" w14:textId="77777777" w:rsidR="00C81863" w:rsidRPr="00287648" w:rsidRDefault="00C81863" w:rsidP="00C81863">
      <w:pPr>
        <w:pStyle w:val="ac"/>
        <w:tabs>
          <w:tab w:val="left" w:pos="709"/>
          <w:tab w:val="left" w:pos="7208"/>
        </w:tabs>
        <w:ind w:firstLine="0"/>
      </w:pPr>
      <w:r>
        <w:t>по следующим дням: ____________________________.</w:t>
      </w:r>
    </w:p>
    <w:p w14:paraId="25770B53" w14:textId="77777777" w:rsidR="00C81863" w:rsidRPr="00287648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tab/>
      </w:r>
      <w:r w:rsidRPr="00287648">
        <w:rPr>
          <w:sz w:val="28"/>
        </w:rPr>
        <w:t>1.3. Срок действия настоящего Договора с «__</w:t>
      </w:r>
      <w:proofErr w:type="gramStart"/>
      <w:r w:rsidRPr="00287648">
        <w:rPr>
          <w:sz w:val="28"/>
        </w:rPr>
        <w:t>_»_</w:t>
      </w:r>
      <w:proofErr w:type="gramEnd"/>
      <w:r w:rsidRPr="00287648">
        <w:rPr>
          <w:sz w:val="28"/>
        </w:rPr>
        <w:t>_____________ 20___ года по «__</w:t>
      </w:r>
      <w:proofErr w:type="gramStart"/>
      <w:r w:rsidRPr="00287648">
        <w:rPr>
          <w:sz w:val="28"/>
        </w:rPr>
        <w:t>_»_</w:t>
      </w:r>
      <w:proofErr w:type="gramEnd"/>
      <w:r w:rsidRPr="00287648">
        <w:rPr>
          <w:sz w:val="28"/>
        </w:rPr>
        <w:t>_____________ 20___ года.</w:t>
      </w:r>
    </w:p>
    <w:p w14:paraId="33BA7A6B" w14:textId="77777777" w:rsidR="00C81863" w:rsidRDefault="00C81863" w:rsidP="00C81863">
      <w:pPr>
        <w:pStyle w:val="a7"/>
        <w:ind w:left="709"/>
        <w:jc w:val="both"/>
      </w:pPr>
    </w:p>
    <w:p w14:paraId="11D11EA4" w14:textId="61629B26" w:rsidR="00C81863" w:rsidRPr="00C81863" w:rsidRDefault="00C81863" w:rsidP="00C81863">
      <w:pPr>
        <w:pStyle w:val="a7"/>
        <w:numPr>
          <w:ilvl w:val="0"/>
          <w:numId w:val="4"/>
        </w:numPr>
        <w:ind w:left="0" w:right="3" w:firstLine="3"/>
        <w:jc w:val="center"/>
        <w:rPr>
          <w:sz w:val="28"/>
        </w:rPr>
      </w:pPr>
      <w:r w:rsidRPr="00C81863">
        <w:rPr>
          <w:sz w:val="28"/>
        </w:rPr>
        <w:t>Плата за размещение Объекта развлечения</w:t>
      </w:r>
    </w:p>
    <w:p w14:paraId="1E913419" w14:textId="77777777" w:rsidR="00C81863" w:rsidRPr="00A7690A" w:rsidRDefault="00C81863" w:rsidP="00C81863">
      <w:pPr>
        <w:pStyle w:val="a7"/>
        <w:ind w:left="1" w:right="3" w:firstLine="540"/>
        <w:jc w:val="both"/>
        <w:rPr>
          <w:sz w:val="28"/>
        </w:rPr>
      </w:pPr>
    </w:p>
    <w:p w14:paraId="4388779A" w14:textId="77777777" w:rsidR="00C81863" w:rsidRPr="004B1045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2</w:t>
      </w:r>
      <w:r w:rsidRPr="004B1045">
        <w:rPr>
          <w:sz w:val="28"/>
        </w:rPr>
        <w:t>.1. Размер платы за размещение Объекта</w:t>
      </w:r>
      <w:r>
        <w:rPr>
          <w:sz w:val="28"/>
        </w:rPr>
        <w:t xml:space="preserve"> развлечения </w:t>
      </w:r>
      <w:r w:rsidRPr="004B1045">
        <w:rPr>
          <w:sz w:val="28"/>
        </w:rPr>
        <w:t>составляет __________________</w:t>
      </w:r>
      <w:r>
        <w:rPr>
          <w:sz w:val="28"/>
        </w:rPr>
        <w:t xml:space="preserve"> </w:t>
      </w:r>
      <w:r w:rsidRPr="004B1045">
        <w:rPr>
          <w:sz w:val="28"/>
        </w:rPr>
        <w:t>рублей за период _________________________________.</w:t>
      </w:r>
    </w:p>
    <w:p w14:paraId="65612496" w14:textId="77777777" w:rsidR="00C81863" w:rsidRDefault="00C81863" w:rsidP="00C81863">
      <w:pPr>
        <w:pStyle w:val="a7"/>
        <w:ind w:right="3"/>
      </w:pPr>
      <w:r w:rsidRPr="00120CE2">
        <w:t xml:space="preserve">                                                             </w:t>
      </w:r>
      <w:r>
        <w:t xml:space="preserve">                        </w:t>
      </w:r>
      <w:r w:rsidRPr="00120CE2">
        <w:t xml:space="preserve">      (месяц/год/весь срок договора)</w:t>
      </w:r>
    </w:p>
    <w:p w14:paraId="5AC57FEF" w14:textId="77777777" w:rsidR="00C81863" w:rsidRPr="004B1045" w:rsidRDefault="00C81863" w:rsidP="00C81863">
      <w:pPr>
        <w:pStyle w:val="a7"/>
        <w:ind w:left="1" w:right="3" w:firstLine="540"/>
        <w:jc w:val="both"/>
        <w:rPr>
          <w:sz w:val="28"/>
        </w:rPr>
      </w:pPr>
      <w:r w:rsidRPr="004B1045">
        <w:rPr>
          <w:sz w:val="28"/>
        </w:rPr>
        <w:tab/>
      </w:r>
      <w:r>
        <w:rPr>
          <w:sz w:val="28"/>
        </w:rPr>
        <w:t>2</w:t>
      </w:r>
      <w:r w:rsidRPr="004B1045">
        <w:rPr>
          <w:sz w:val="28"/>
        </w:rPr>
        <w:t>.2. В счет платы за размещение 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 xml:space="preserve">, указанной в пункте </w:t>
      </w:r>
      <w:r>
        <w:rPr>
          <w:sz w:val="28"/>
        </w:rPr>
        <w:t>2</w:t>
      </w:r>
      <w:r w:rsidRPr="004B1045">
        <w:rPr>
          <w:sz w:val="28"/>
        </w:rPr>
        <w:t xml:space="preserve">.1 настоящего Договора, за первый год действия Договора </w:t>
      </w:r>
      <w:r>
        <w:rPr>
          <w:sz w:val="28"/>
        </w:rPr>
        <w:t>Правообладателем</w:t>
      </w:r>
      <w:r w:rsidRPr="004B1045">
        <w:rPr>
          <w:sz w:val="28"/>
        </w:rPr>
        <w:t xml:space="preserve"> перечислен задаток в размере ________________________ рублей.</w:t>
      </w:r>
      <w:r>
        <w:rPr>
          <w:sz w:val="28"/>
        </w:rPr>
        <w:t xml:space="preserve"> </w:t>
      </w:r>
      <w:r w:rsidRPr="004B1045">
        <w:rPr>
          <w:sz w:val="28"/>
        </w:rPr>
        <w:t xml:space="preserve">Оставшаяся сумма по Договору в размере ________________________ рублей перечисляется </w:t>
      </w:r>
      <w:r>
        <w:rPr>
          <w:sz w:val="28"/>
        </w:rPr>
        <w:t>Правообладателем</w:t>
      </w:r>
      <w:r w:rsidRPr="004B1045">
        <w:rPr>
          <w:sz w:val="28"/>
        </w:rPr>
        <w:t xml:space="preserve"> в течение пяти банковских дней со дня подписания настоящего </w:t>
      </w:r>
      <w:r>
        <w:rPr>
          <w:sz w:val="28"/>
        </w:rPr>
        <w:t>Д</w:t>
      </w:r>
      <w:r w:rsidRPr="004B1045">
        <w:rPr>
          <w:sz w:val="28"/>
        </w:rPr>
        <w:t>оговора, что подтверждается платежным документом с отметкой банка о его исполнении.</w:t>
      </w:r>
    </w:p>
    <w:p w14:paraId="65C9CDD0" w14:textId="77777777" w:rsidR="00C81863" w:rsidRPr="00C81863" w:rsidRDefault="00C81863" w:rsidP="00C81863">
      <w:pPr>
        <w:ind w:right="3" w:firstLine="541"/>
        <w:jc w:val="both"/>
        <w:rPr>
          <w:sz w:val="28"/>
        </w:rPr>
      </w:pPr>
      <w:r w:rsidRPr="00C81863">
        <w:rPr>
          <w:sz w:val="28"/>
        </w:rPr>
        <w:t>За последующие годы действия договора Правообладатель вносит сумму, указанную в пункте 2.1 Договора, равными долями ежеквартально не позднее 25 числа месяца, предшествующего оплачиваемому кварталу.</w:t>
      </w:r>
    </w:p>
    <w:p w14:paraId="09E9842D" w14:textId="77777777" w:rsidR="00C81863" w:rsidRPr="004B1045" w:rsidRDefault="00C81863" w:rsidP="00C81863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2</w:t>
      </w:r>
      <w:r w:rsidRPr="004B1045">
        <w:rPr>
          <w:sz w:val="28"/>
        </w:rPr>
        <w:t xml:space="preserve">.3. Внесенная </w:t>
      </w:r>
      <w:r>
        <w:rPr>
          <w:sz w:val="28"/>
        </w:rPr>
        <w:t>Правообладателем</w:t>
      </w:r>
      <w:r w:rsidRPr="004B1045">
        <w:rPr>
          <w:sz w:val="28"/>
        </w:rPr>
        <w:t xml:space="preserve"> плата за размещение 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 xml:space="preserve"> не подлежит возврату в случае не размещения </w:t>
      </w:r>
      <w:r>
        <w:rPr>
          <w:sz w:val="28"/>
        </w:rPr>
        <w:t xml:space="preserve">Правообладателем </w:t>
      </w:r>
      <w:r w:rsidRPr="004B1045">
        <w:rPr>
          <w:sz w:val="28"/>
        </w:rPr>
        <w:t>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>, в случае одностороннего отказа Администрации от исполнения настоящего Договора либо его расторжения в установленном порядке.</w:t>
      </w:r>
    </w:p>
    <w:p w14:paraId="5E805D21" w14:textId="77777777" w:rsidR="00C81863" w:rsidRPr="004B1045" w:rsidRDefault="00C81863" w:rsidP="00C81863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2</w:t>
      </w:r>
      <w:r w:rsidRPr="004B1045">
        <w:rPr>
          <w:sz w:val="28"/>
        </w:rPr>
        <w:t>.4. Размер платы за размещение 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 xml:space="preserve"> в дальнейшем может изменяться Администрацией в одностороннем порядке при инфляции Российского рубля</w:t>
      </w:r>
      <w:r>
        <w:rPr>
          <w:sz w:val="28"/>
        </w:rPr>
        <w:t xml:space="preserve">. </w:t>
      </w:r>
      <w:r w:rsidRPr="004B1045">
        <w:rPr>
          <w:sz w:val="28"/>
        </w:rPr>
        <w:t xml:space="preserve">В этом случае, Администрация не менее чем за </w:t>
      </w:r>
      <w:r>
        <w:rPr>
          <w:sz w:val="28"/>
        </w:rPr>
        <w:t xml:space="preserve">                               </w:t>
      </w:r>
      <w:r w:rsidRPr="004B1045">
        <w:rPr>
          <w:sz w:val="28"/>
        </w:rPr>
        <w:t xml:space="preserve">30 </w:t>
      </w:r>
      <w:r>
        <w:rPr>
          <w:sz w:val="28"/>
        </w:rPr>
        <w:t xml:space="preserve">календарных </w:t>
      </w:r>
      <w:r w:rsidRPr="004B1045">
        <w:rPr>
          <w:sz w:val="28"/>
        </w:rPr>
        <w:t xml:space="preserve">дней уведомляет </w:t>
      </w:r>
      <w:r>
        <w:rPr>
          <w:sz w:val="28"/>
        </w:rPr>
        <w:t>Правообладателя</w:t>
      </w:r>
      <w:r w:rsidRPr="004B1045">
        <w:rPr>
          <w:sz w:val="28"/>
        </w:rPr>
        <w:t xml:space="preserve"> об изменении размера платы за размещение 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>. В 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14:paraId="7D81B053" w14:textId="77777777" w:rsidR="00C81863" w:rsidRDefault="00C81863" w:rsidP="00C81863">
      <w:pPr>
        <w:pStyle w:val="a7"/>
        <w:ind w:left="1" w:right="3" w:firstLine="719"/>
        <w:rPr>
          <w:sz w:val="28"/>
        </w:rPr>
      </w:pPr>
      <w:r>
        <w:rPr>
          <w:sz w:val="28"/>
        </w:rPr>
        <w:t>2</w:t>
      </w:r>
      <w:r w:rsidRPr="004B1045">
        <w:rPr>
          <w:sz w:val="28"/>
        </w:rPr>
        <w:t xml:space="preserve">.5. </w:t>
      </w:r>
      <w:r>
        <w:rPr>
          <w:sz w:val="28"/>
        </w:rPr>
        <w:t>Правообладатель</w:t>
      </w:r>
      <w:r w:rsidRPr="004B1045">
        <w:rPr>
          <w:sz w:val="28"/>
        </w:rPr>
        <w:t xml:space="preserve"> самостоятельно оплачивает эксплуатационные, коммунальные и административно-хозяйственные услуги в соответствии с заключенными договорами.  </w:t>
      </w:r>
    </w:p>
    <w:p w14:paraId="159DDEC1" w14:textId="77777777" w:rsidR="00C81863" w:rsidRDefault="00C81863" w:rsidP="00C81863">
      <w:pPr>
        <w:pStyle w:val="a7"/>
        <w:ind w:left="1" w:right="3" w:firstLine="719"/>
        <w:rPr>
          <w:sz w:val="28"/>
        </w:rPr>
      </w:pPr>
    </w:p>
    <w:p w14:paraId="246E582A" w14:textId="77777777" w:rsidR="00C81863" w:rsidRPr="00A7690A" w:rsidRDefault="00C81863" w:rsidP="00C81863">
      <w:pPr>
        <w:pStyle w:val="a7"/>
        <w:numPr>
          <w:ilvl w:val="0"/>
          <w:numId w:val="4"/>
        </w:numPr>
        <w:ind w:right="3"/>
        <w:contextualSpacing w:val="0"/>
        <w:jc w:val="center"/>
        <w:rPr>
          <w:sz w:val="28"/>
        </w:rPr>
      </w:pPr>
      <w:r w:rsidRPr="00A7690A">
        <w:rPr>
          <w:sz w:val="28"/>
        </w:rPr>
        <w:t>Условия размещения Объекта</w:t>
      </w:r>
      <w:r>
        <w:rPr>
          <w:sz w:val="28"/>
        </w:rPr>
        <w:t xml:space="preserve"> развлечения</w:t>
      </w:r>
    </w:p>
    <w:p w14:paraId="38391382" w14:textId="77777777" w:rsidR="00C81863" w:rsidRPr="00A7690A" w:rsidRDefault="00C81863" w:rsidP="00C81863">
      <w:pPr>
        <w:pStyle w:val="a7"/>
        <w:ind w:left="1" w:right="3" w:firstLine="540"/>
        <w:jc w:val="both"/>
        <w:rPr>
          <w:sz w:val="28"/>
        </w:rPr>
      </w:pPr>
    </w:p>
    <w:p w14:paraId="00AE2A50" w14:textId="77777777" w:rsidR="00C81863" w:rsidRPr="00A7690A" w:rsidRDefault="00C81863" w:rsidP="00C81863">
      <w:pPr>
        <w:pStyle w:val="a7"/>
        <w:ind w:left="0" w:right="3" w:firstLine="709"/>
        <w:jc w:val="both"/>
        <w:rPr>
          <w:sz w:val="28"/>
        </w:rPr>
      </w:pPr>
      <w:r>
        <w:rPr>
          <w:sz w:val="28"/>
        </w:rPr>
        <w:t>3</w:t>
      </w:r>
      <w:r w:rsidRPr="00A7690A">
        <w:rPr>
          <w:sz w:val="28"/>
        </w:rPr>
        <w:t>.1.</w:t>
      </w:r>
      <w:r w:rsidRPr="00A7690A">
        <w:rPr>
          <w:sz w:val="28"/>
        </w:rPr>
        <w:tab/>
      </w:r>
      <w:r>
        <w:rPr>
          <w:sz w:val="28"/>
        </w:rPr>
        <w:t>Правообладатель</w:t>
      </w:r>
      <w:r w:rsidRPr="00A7690A">
        <w:rPr>
          <w:sz w:val="28"/>
        </w:rPr>
        <w:t xml:space="preserve"> обязан </w:t>
      </w:r>
      <w:r>
        <w:rPr>
          <w:sz w:val="28"/>
        </w:rPr>
        <w:t>разместить</w:t>
      </w:r>
      <w:r w:rsidRPr="00A7690A">
        <w:rPr>
          <w:sz w:val="28"/>
        </w:rPr>
        <w:t xml:space="preserve"> Объект</w:t>
      </w:r>
      <w:r>
        <w:rPr>
          <w:sz w:val="28"/>
        </w:rPr>
        <w:t xml:space="preserve"> развлечения</w:t>
      </w:r>
      <w:r w:rsidRPr="00A7690A">
        <w:rPr>
          <w:sz w:val="28"/>
        </w:rPr>
        <w:t xml:space="preserve"> </w:t>
      </w:r>
      <w:r>
        <w:rPr>
          <w:sz w:val="28"/>
        </w:rPr>
        <w:t xml:space="preserve">в </w:t>
      </w:r>
      <w:r w:rsidRPr="00453AFD">
        <w:rPr>
          <w:sz w:val="28"/>
        </w:rPr>
        <w:lastRenderedPageBreak/>
        <w:t>соответств</w:t>
      </w:r>
      <w:r>
        <w:rPr>
          <w:sz w:val="28"/>
        </w:rPr>
        <w:t>ии с</w:t>
      </w:r>
      <w:r w:rsidRPr="00453AFD">
        <w:rPr>
          <w:sz w:val="28"/>
        </w:rPr>
        <w:t xml:space="preserve"> характеристикам</w:t>
      </w:r>
      <w:r>
        <w:rPr>
          <w:sz w:val="28"/>
        </w:rPr>
        <w:t>и</w:t>
      </w:r>
      <w:r w:rsidRPr="00453AFD">
        <w:rPr>
          <w:sz w:val="28"/>
        </w:rPr>
        <w:t>, указанным</w:t>
      </w:r>
      <w:r>
        <w:rPr>
          <w:sz w:val="28"/>
        </w:rPr>
        <w:t>и</w:t>
      </w:r>
      <w:r w:rsidRPr="00453AFD">
        <w:rPr>
          <w:sz w:val="28"/>
        </w:rPr>
        <w:t xml:space="preserve"> в пункте 1.2 настоящего Договора и/или требованиям законодательства Российской Федерации;</w:t>
      </w:r>
    </w:p>
    <w:p w14:paraId="3499E880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3</w:t>
      </w:r>
      <w:r w:rsidRPr="00A7690A">
        <w:rPr>
          <w:sz w:val="28"/>
        </w:rPr>
        <w:t>.2.</w:t>
      </w:r>
      <w:r w:rsidRPr="00A7690A">
        <w:rPr>
          <w:sz w:val="28"/>
        </w:rPr>
        <w:tab/>
        <w:t xml:space="preserve">Договор является подтверждением права на осуществление </w:t>
      </w:r>
      <w:r>
        <w:rPr>
          <w:sz w:val="28"/>
        </w:rPr>
        <w:t>Правообладателем</w:t>
      </w:r>
      <w:r w:rsidRPr="00A7690A">
        <w:rPr>
          <w:sz w:val="28"/>
        </w:rPr>
        <w:t xml:space="preserve"> от своего имени предпринимательской деятельности в месте, предусмотренном в пункте 1.</w:t>
      </w:r>
      <w:r>
        <w:rPr>
          <w:sz w:val="28"/>
        </w:rPr>
        <w:t>2</w:t>
      </w:r>
      <w:r w:rsidRPr="00A7690A">
        <w:rPr>
          <w:sz w:val="28"/>
        </w:rPr>
        <w:t xml:space="preserve"> Договора.</w:t>
      </w:r>
    </w:p>
    <w:p w14:paraId="0F793B24" w14:textId="77777777" w:rsidR="00C81863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3</w:t>
      </w:r>
      <w:r w:rsidRPr="00A7690A">
        <w:rPr>
          <w:sz w:val="28"/>
        </w:rPr>
        <w:t>.3.</w:t>
      </w:r>
      <w:r w:rsidRPr="00A7690A">
        <w:rPr>
          <w:sz w:val="28"/>
        </w:rPr>
        <w:tab/>
        <w:t xml:space="preserve">Ответственность за эксплуатацию (содержание) Объекта </w:t>
      </w:r>
      <w:r>
        <w:rPr>
          <w:sz w:val="28"/>
        </w:rPr>
        <w:t xml:space="preserve">развлечения </w:t>
      </w:r>
      <w:r w:rsidRPr="00A7690A">
        <w:rPr>
          <w:sz w:val="28"/>
        </w:rPr>
        <w:t xml:space="preserve">и места </w:t>
      </w:r>
      <w:r>
        <w:rPr>
          <w:sz w:val="28"/>
        </w:rPr>
        <w:t>его</w:t>
      </w:r>
      <w:r w:rsidRPr="00A7690A">
        <w:rPr>
          <w:sz w:val="28"/>
        </w:rPr>
        <w:t xml:space="preserve"> размещения несет </w:t>
      </w:r>
      <w:r>
        <w:rPr>
          <w:sz w:val="28"/>
        </w:rPr>
        <w:t>Правообладатель</w:t>
      </w:r>
      <w:r w:rsidRPr="00A7690A">
        <w:rPr>
          <w:sz w:val="28"/>
        </w:rPr>
        <w:t>.</w:t>
      </w:r>
    </w:p>
    <w:p w14:paraId="38DE7B61" w14:textId="77777777" w:rsidR="00C81863" w:rsidRDefault="00C81863" w:rsidP="00C81863">
      <w:pPr>
        <w:pStyle w:val="a7"/>
        <w:ind w:right="3"/>
        <w:rPr>
          <w:sz w:val="28"/>
        </w:rPr>
      </w:pPr>
    </w:p>
    <w:p w14:paraId="4A300946" w14:textId="77777777" w:rsidR="00C81863" w:rsidRPr="00453AFD" w:rsidRDefault="00C81863" w:rsidP="00C81863">
      <w:pPr>
        <w:pStyle w:val="a7"/>
        <w:numPr>
          <w:ilvl w:val="0"/>
          <w:numId w:val="4"/>
        </w:numPr>
        <w:ind w:right="3"/>
        <w:contextualSpacing w:val="0"/>
        <w:jc w:val="center"/>
        <w:rPr>
          <w:sz w:val="28"/>
        </w:rPr>
      </w:pPr>
      <w:r w:rsidRPr="00453AFD">
        <w:rPr>
          <w:sz w:val="28"/>
        </w:rPr>
        <w:t>Права и обязанности Сторон</w:t>
      </w:r>
    </w:p>
    <w:p w14:paraId="2FE09A19" w14:textId="77777777" w:rsidR="00C81863" w:rsidRPr="00A7690A" w:rsidRDefault="00C81863" w:rsidP="00C81863">
      <w:pPr>
        <w:pStyle w:val="a7"/>
        <w:ind w:left="1" w:right="3" w:firstLine="540"/>
        <w:jc w:val="both"/>
        <w:rPr>
          <w:sz w:val="28"/>
        </w:rPr>
      </w:pPr>
    </w:p>
    <w:p w14:paraId="5684787D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.1.</w:t>
      </w:r>
      <w:r w:rsidRPr="00A7690A">
        <w:rPr>
          <w:sz w:val="28"/>
        </w:rPr>
        <w:tab/>
      </w:r>
      <w:r>
        <w:rPr>
          <w:sz w:val="28"/>
        </w:rPr>
        <w:t>Правообладатель</w:t>
      </w:r>
      <w:r w:rsidRPr="00A7690A">
        <w:rPr>
          <w:sz w:val="28"/>
        </w:rPr>
        <w:t xml:space="preserve"> вправе:</w:t>
      </w:r>
    </w:p>
    <w:p w14:paraId="330F3139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.1.1.</w:t>
      </w:r>
      <w:r w:rsidRPr="00A7690A">
        <w:rPr>
          <w:sz w:val="28"/>
        </w:rPr>
        <w:tab/>
        <w:t xml:space="preserve">разместить Объект развлечения и осуществлять торговую деятельность с соблюдением требований действующего законодательства Российской Федерации, </w:t>
      </w:r>
      <w:r>
        <w:rPr>
          <w:sz w:val="28"/>
        </w:rPr>
        <w:t>Краснодарского края</w:t>
      </w:r>
      <w:r w:rsidRPr="00A7690A">
        <w:rPr>
          <w:sz w:val="28"/>
        </w:rPr>
        <w:t xml:space="preserve">, </w:t>
      </w:r>
      <w:r>
        <w:rPr>
          <w:sz w:val="28"/>
        </w:rPr>
        <w:t>нормативных</w:t>
      </w:r>
      <w:r w:rsidRPr="00A7690A">
        <w:rPr>
          <w:sz w:val="28"/>
        </w:rPr>
        <w:t xml:space="preserve"> правовых актов </w:t>
      </w:r>
      <w:r>
        <w:rPr>
          <w:sz w:val="28"/>
        </w:rPr>
        <w:t>администрации Ейского городского поселения Ейского района</w:t>
      </w:r>
      <w:r w:rsidRPr="00A7690A">
        <w:rPr>
          <w:sz w:val="28"/>
        </w:rPr>
        <w:t xml:space="preserve"> и настоящего Договора;</w:t>
      </w:r>
    </w:p>
    <w:p w14:paraId="68E01B11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.1.2.</w:t>
      </w:r>
      <w:r w:rsidRPr="00A7690A">
        <w:rPr>
          <w:sz w:val="28"/>
        </w:rPr>
        <w:tab/>
        <w:t xml:space="preserve">досрочно расторгнуть настоящий Договор в порядке, установленном </w:t>
      </w:r>
      <w:r w:rsidRPr="000E4C89">
        <w:rPr>
          <w:sz w:val="28"/>
        </w:rPr>
        <w:t>пунктом 6.2 настоящего</w:t>
      </w:r>
      <w:r w:rsidRPr="00A7690A">
        <w:rPr>
          <w:sz w:val="28"/>
        </w:rPr>
        <w:t xml:space="preserve"> Договора.</w:t>
      </w:r>
    </w:p>
    <w:p w14:paraId="787B4053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</w:t>
      </w:r>
      <w:r w:rsidRPr="00A7690A">
        <w:rPr>
          <w:sz w:val="28"/>
        </w:rPr>
        <w:tab/>
      </w:r>
      <w:r>
        <w:rPr>
          <w:sz w:val="28"/>
        </w:rPr>
        <w:t>Правообладатель</w:t>
      </w:r>
      <w:r w:rsidRPr="00A7690A">
        <w:rPr>
          <w:sz w:val="28"/>
        </w:rPr>
        <w:t xml:space="preserve"> обязан:</w:t>
      </w:r>
    </w:p>
    <w:p w14:paraId="2B5FB899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.2.1.</w:t>
      </w:r>
      <w:r w:rsidRPr="00A7690A">
        <w:rPr>
          <w:sz w:val="28"/>
        </w:rPr>
        <w:tab/>
        <w:t xml:space="preserve">соблюдать Порядок </w:t>
      </w:r>
      <w:r w:rsidRPr="0061632A">
        <w:rPr>
          <w:sz w:val="28"/>
        </w:rPr>
        <w:t>размещения нестационарного развлекательного оборудования на территории Ейского городского поселения Ейского района</w:t>
      </w:r>
      <w:r w:rsidRPr="00A7690A">
        <w:rPr>
          <w:sz w:val="28"/>
        </w:rPr>
        <w:t>;</w:t>
      </w:r>
    </w:p>
    <w:p w14:paraId="12399695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.2.2.</w:t>
      </w:r>
      <w:r w:rsidRPr="00A7690A">
        <w:rPr>
          <w:sz w:val="28"/>
        </w:rPr>
        <w:tab/>
        <w:t xml:space="preserve">эксплуатировать Объект развлечения по назначению в соответствии с режимом работы, установленным </w:t>
      </w:r>
      <w:r>
        <w:rPr>
          <w:sz w:val="28"/>
        </w:rPr>
        <w:t>пунктом</w:t>
      </w:r>
      <w:r w:rsidRPr="00A7690A">
        <w:rPr>
          <w:sz w:val="28"/>
        </w:rPr>
        <w:t xml:space="preserve"> </w:t>
      </w:r>
      <w:r>
        <w:rPr>
          <w:sz w:val="28"/>
        </w:rPr>
        <w:t>1.</w:t>
      </w:r>
      <w:r w:rsidRPr="00A7690A">
        <w:rPr>
          <w:sz w:val="28"/>
        </w:rPr>
        <w:t>2 Договора;</w:t>
      </w:r>
    </w:p>
    <w:p w14:paraId="4652932B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.2.3.</w:t>
      </w:r>
      <w:r w:rsidRPr="00A7690A">
        <w:rPr>
          <w:sz w:val="28"/>
        </w:rPr>
        <w:tab/>
        <w:t>обеспечить за свой счет установку контейнеров, урн, емкостей для сбора мусора и экскрементов животных;</w:t>
      </w:r>
    </w:p>
    <w:p w14:paraId="68E4A592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.2.4.</w:t>
      </w:r>
      <w:r w:rsidRPr="00A7690A">
        <w:rPr>
          <w:sz w:val="28"/>
        </w:rPr>
        <w:tab/>
        <w:t>в своей деятельности использовать здоровых животных и птиц, прошедших курс обязательных вакцинаций, ветеринарных обработок, диагностических исследований в соответствии с требованиями ветеринарного законодательства (в случае размещения Объект</w:t>
      </w:r>
      <w:r>
        <w:rPr>
          <w:sz w:val="28"/>
        </w:rPr>
        <w:t>а</w:t>
      </w:r>
      <w:r w:rsidRPr="00A7690A">
        <w:rPr>
          <w:sz w:val="28"/>
        </w:rPr>
        <w:t xml:space="preserve"> развлечения с участием животных и птиц).</w:t>
      </w:r>
    </w:p>
    <w:p w14:paraId="26B0C0C9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 w:rsidRPr="00A7690A">
        <w:rPr>
          <w:sz w:val="28"/>
        </w:rPr>
        <w:t>Соблюдать требования Федерального закона от 27</w:t>
      </w:r>
      <w:r>
        <w:rPr>
          <w:sz w:val="28"/>
        </w:rPr>
        <w:t xml:space="preserve"> декабря </w:t>
      </w:r>
      <w:r w:rsidRPr="00A7690A">
        <w:rPr>
          <w:sz w:val="28"/>
        </w:rPr>
        <w:t xml:space="preserve">2018 </w:t>
      </w:r>
      <w:r>
        <w:rPr>
          <w:sz w:val="28"/>
        </w:rPr>
        <w:t>года               №</w:t>
      </w:r>
      <w:r w:rsidRPr="00A7690A">
        <w:rPr>
          <w:sz w:val="28"/>
        </w:rPr>
        <w:t xml:space="preserve"> 498-ФЗ «Об ответственном обращении с животными и о внесении изменений в отдельные законодательные акты Российской Федерации»;</w:t>
      </w:r>
      <w:r>
        <w:rPr>
          <w:sz w:val="28"/>
        </w:rPr>
        <w:t xml:space="preserve"> </w:t>
      </w:r>
    </w:p>
    <w:p w14:paraId="65E0A454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.2.5.</w:t>
      </w:r>
      <w:r w:rsidRPr="00A7690A">
        <w:rPr>
          <w:sz w:val="28"/>
        </w:rPr>
        <w:tab/>
        <w:t xml:space="preserve">соблюдать требования Правил благоустройства территории </w:t>
      </w:r>
      <w:r>
        <w:rPr>
          <w:sz w:val="28"/>
        </w:rPr>
        <w:t>Ейского городского поселения Ейского района</w:t>
      </w:r>
      <w:r w:rsidRPr="00A7690A">
        <w:rPr>
          <w:sz w:val="28"/>
        </w:rPr>
        <w:t>;</w:t>
      </w:r>
    </w:p>
    <w:p w14:paraId="760D0507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.2.6.</w:t>
      </w:r>
      <w:r w:rsidRPr="00A7690A">
        <w:rPr>
          <w:sz w:val="28"/>
        </w:rPr>
        <w:tab/>
        <w:t>обеспечить ежедневную уборку на территории выделенного участка для размещения Объект</w:t>
      </w:r>
      <w:r>
        <w:rPr>
          <w:sz w:val="28"/>
        </w:rPr>
        <w:t>а</w:t>
      </w:r>
      <w:r w:rsidRPr="00A7690A">
        <w:rPr>
          <w:sz w:val="28"/>
        </w:rPr>
        <w:t xml:space="preserve"> развлечения, а также на прилегающей территории шириной 5 метров по периметру участка;</w:t>
      </w:r>
    </w:p>
    <w:p w14:paraId="560B3BE9" w14:textId="6972EA02" w:rsidR="00354E47" w:rsidRPr="00A7690A" w:rsidRDefault="00C81863" w:rsidP="00354E47">
      <w:pPr>
        <w:pStyle w:val="a7"/>
        <w:ind w:left="1" w:right="3" w:firstLine="708"/>
        <w:jc w:val="both"/>
        <w:rPr>
          <w:sz w:val="28"/>
        </w:rPr>
      </w:pPr>
      <w:r w:rsidRPr="00354E47">
        <w:rPr>
          <w:sz w:val="28"/>
        </w:rPr>
        <w:t>4.2.7.</w:t>
      </w:r>
      <w:r w:rsidRPr="00354E47">
        <w:rPr>
          <w:sz w:val="28"/>
        </w:rPr>
        <w:tab/>
        <w:t>выполнять требования безопасности передвижных аттракционов в соответствии с ГОСТ Р 54991-2012, утвержденным Приказом Федерального</w:t>
      </w:r>
      <w:r w:rsidR="00354E47" w:rsidRPr="00354E47">
        <w:rPr>
          <w:sz w:val="28"/>
        </w:rPr>
        <w:t xml:space="preserve"> </w:t>
      </w:r>
      <w:r w:rsidR="00354E47" w:rsidRPr="00A7690A">
        <w:rPr>
          <w:sz w:val="28"/>
        </w:rPr>
        <w:t>агентства по техническому регулированию и метрологии от 18</w:t>
      </w:r>
      <w:r w:rsidR="00354E47">
        <w:rPr>
          <w:sz w:val="28"/>
        </w:rPr>
        <w:t xml:space="preserve"> сентября </w:t>
      </w:r>
      <w:r w:rsidR="00354E47" w:rsidRPr="00A7690A">
        <w:rPr>
          <w:sz w:val="28"/>
        </w:rPr>
        <w:t>2012</w:t>
      </w:r>
      <w:r w:rsidR="00354E47">
        <w:rPr>
          <w:sz w:val="28"/>
        </w:rPr>
        <w:t xml:space="preserve"> года</w:t>
      </w:r>
      <w:r w:rsidR="00354E47" w:rsidRPr="00A7690A">
        <w:rPr>
          <w:sz w:val="28"/>
        </w:rPr>
        <w:t xml:space="preserve"> </w:t>
      </w:r>
      <w:r w:rsidR="00354E47">
        <w:rPr>
          <w:sz w:val="28"/>
        </w:rPr>
        <w:t>№</w:t>
      </w:r>
      <w:r w:rsidR="00354E47" w:rsidRPr="00A7690A">
        <w:rPr>
          <w:sz w:val="28"/>
        </w:rPr>
        <w:t xml:space="preserve"> 335-ст;</w:t>
      </w:r>
    </w:p>
    <w:p w14:paraId="08063270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.2.8.</w:t>
      </w:r>
      <w:r w:rsidRPr="00A7690A">
        <w:rPr>
          <w:sz w:val="28"/>
        </w:rPr>
        <w:tab/>
        <w:t>размещать рекламу и вывески в соответствии с действующим законодательством;</w:t>
      </w:r>
    </w:p>
    <w:p w14:paraId="70C9AF87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lastRenderedPageBreak/>
        <w:t>4</w:t>
      </w:r>
      <w:r w:rsidRPr="00A7690A">
        <w:rPr>
          <w:sz w:val="28"/>
        </w:rPr>
        <w:t>.2.9.</w:t>
      </w:r>
      <w:r w:rsidRPr="00A7690A">
        <w:rPr>
          <w:sz w:val="28"/>
        </w:rPr>
        <w:tab/>
        <w:t xml:space="preserve">обеспечить предоставление необходимой информации потребителям, размещенной в удобном для обозрения месте, которая должна соответствовать Правилам бытового обслуживания населения, утвержденным Постановлением Правительства Российской Федерации от </w:t>
      </w:r>
      <w:r w:rsidRPr="003F3C93">
        <w:rPr>
          <w:sz w:val="28"/>
        </w:rPr>
        <w:t xml:space="preserve">21 сентября </w:t>
      </w:r>
      <w:r>
        <w:rPr>
          <w:sz w:val="28"/>
        </w:rPr>
        <w:t xml:space="preserve">                 </w:t>
      </w:r>
      <w:r w:rsidRPr="003F3C93">
        <w:rPr>
          <w:sz w:val="28"/>
        </w:rPr>
        <w:t>2020 года № 1514</w:t>
      </w:r>
      <w:r w:rsidRPr="00A7690A">
        <w:rPr>
          <w:sz w:val="28"/>
        </w:rPr>
        <w:t>.</w:t>
      </w:r>
    </w:p>
    <w:p w14:paraId="045FBAC5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.3.</w:t>
      </w:r>
      <w:r w:rsidRPr="00A7690A">
        <w:rPr>
          <w:sz w:val="28"/>
        </w:rPr>
        <w:tab/>
        <w:t>При организации размещения Объект</w:t>
      </w:r>
      <w:r>
        <w:rPr>
          <w:sz w:val="28"/>
        </w:rPr>
        <w:t>а</w:t>
      </w:r>
      <w:r w:rsidRPr="00A7690A">
        <w:rPr>
          <w:sz w:val="28"/>
        </w:rPr>
        <w:t xml:space="preserve"> развлечения </w:t>
      </w:r>
      <w:r>
        <w:rPr>
          <w:sz w:val="28"/>
        </w:rPr>
        <w:t>Правообладателю</w:t>
      </w:r>
      <w:r w:rsidRPr="00A7690A">
        <w:rPr>
          <w:sz w:val="28"/>
        </w:rPr>
        <w:t xml:space="preserve"> запрещается:</w:t>
      </w:r>
    </w:p>
    <w:p w14:paraId="678CBA42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.3.1.</w:t>
      </w:r>
      <w:r w:rsidRPr="00A7690A">
        <w:rPr>
          <w:sz w:val="28"/>
        </w:rPr>
        <w:tab/>
        <w:t xml:space="preserve">производить захоронение павших животных и птиц на территории </w:t>
      </w:r>
      <w:r>
        <w:rPr>
          <w:sz w:val="28"/>
        </w:rPr>
        <w:t>Ейского городского поселения Ейского района</w:t>
      </w:r>
      <w:r w:rsidRPr="00A7690A">
        <w:rPr>
          <w:sz w:val="28"/>
        </w:rPr>
        <w:t>;</w:t>
      </w:r>
    </w:p>
    <w:p w14:paraId="1CD253A4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.3.2.</w:t>
      </w:r>
      <w:r w:rsidRPr="00A7690A">
        <w:rPr>
          <w:sz w:val="28"/>
        </w:rPr>
        <w:tab/>
        <w:t>размещать Объект развлечения вне отведенной территории;</w:t>
      </w:r>
    </w:p>
    <w:p w14:paraId="4BDF7000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.3.3.</w:t>
      </w:r>
      <w:r w:rsidRPr="00A7690A">
        <w:rPr>
          <w:sz w:val="28"/>
        </w:rPr>
        <w:tab/>
        <w:t>размещать рекламу в местах, не предназначенных для этих целей (на деревьях, столбах электроснабжения, ограждениях и т.д.).</w:t>
      </w:r>
    </w:p>
    <w:p w14:paraId="55D89D65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.4.</w:t>
      </w:r>
      <w:r w:rsidRPr="00A7690A">
        <w:rPr>
          <w:sz w:val="28"/>
        </w:rPr>
        <w:tab/>
        <w:t>По окончании срока осуществления деятельности Объект</w:t>
      </w:r>
      <w:r>
        <w:rPr>
          <w:sz w:val="28"/>
        </w:rPr>
        <w:t>а</w:t>
      </w:r>
      <w:r w:rsidRPr="00A7690A">
        <w:rPr>
          <w:sz w:val="28"/>
        </w:rPr>
        <w:t xml:space="preserve"> развлечения</w:t>
      </w:r>
      <w:r>
        <w:rPr>
          <w:sz w:val="28"/>
        </w:rPr>
        <w:t xml:space="preserve"> </w:t>
      </w:r>
      <w:r w:rsidRPr="00C369AF">
        <w:rPr>
          <w:sz w:val="28"/>
        </w:rPr>
        <w:t xml:space="preserve">в соответствии с согласованными сроками или при досрочном расторжении Договора по основаниям, указанным </w:t>
      </w:r>
      <w:r w:rsidRPr="000E4C89">
        <w:rPr>
          <w:sz w:val="28"/>
        </w:rPr>
        <w:t>в пункте 6.2 настоящего</w:t>
      </w:r>
      <w:r w:rsidRPr="00C369AF">
        <w:rPr>
          <w:sz w:val="28"/>
        </w:rPr>
        <w:t xml:space="preserve"> Договора, </w:t>
      </w:r>
      <w:r>
        <w:rPr>
          <w:sz w:val="28"/>
        </w:rPr>
        <w:t>Правообладатель</w:t>
      </w:r>
      <w:r w:rsidRPr="00C369AF">
        <w:rPr>
          <w:sz w:val="28"/>
        </w:rPr>
        <w:t xml:space="preserve"> обязан освободить используемую территорию и привести ее в первоначальное состояние в течение </w:t>
      </w:r>
      <w:r>
        <w:rPr>
          <w:sz w:val="28"/>
        </w:rPr>
        <w:t>5</w:t>
      </w:r>
      <w:r w:rsidRPr="00C369AF">
        <w:rPr>
          <w:sz w:val="28"/>
        </w:rPr>
        <w:t xml:space="preserve"> </w:t>
      </w:r>
      <w:r>
        <w:rPr>
          <w:sz w:val="28"/>
        </w:rPr>
        <w:t>календарных дней</w:t>
      </w:r>
      <w:r w:rsidRPr="00C369AF">
        <w:rPr>
          <w:sz w:val="28"/>
        </w:rPr>
        <w:t>.</w:t>
      </w:r>
    </w:p>
    <w:p w14:paraId="721B0D05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.5.</w:t>
      </w:r>
      <w:r w:rsidRPr="00C369AF">
        <w:rPr>
          <w:sz w:val="28"/>
        </w:rPr>
        <w:tab/>
      </w:r>
      <w:r>
        <w:rPr>
          <w:sz w:val="28"/>
        </w:rPr>
        <w:t>Администрация</w:t>
      </w:r>
      <w:r w:rsidRPr="00C369AF">
        <w:rPr>
          <w:sz w:val="28"/>
        </w:rPr>
        <w:t xml:space="preserve"> вправе:</w:t>
      </w:r>
    </w:p>
    <w:p w14:paraId="12CF7726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.5.1.</w:t>
      </w:r>
      <w:r w:rsidRPr="00C369AF">
        <w:rPr>
          <w:sz w:val="28"/>
        </w:rPr>
        <w:tab/>
        <w:t xml:space="preserve">осуществлять контроль за размещением Объекта развлечения в порядке, установленном действующим законодательством Российской Федерации, </w:t>
      </w:r>
      <w:r>
        <w:rPr>
          <w:sz w:val="28"/>
        </w:rPr>
        <w:t>Краснодарского края</w:t>
      </w:r>
      <w:r w:rsidRPr="00C369AF">
        <w:rPr>
          <w:sz w:val="28"/>
        </w:rPr>
        <w:t xml:space="preserve">, </w:t>
      </w:r>
      <w:r>
        <w:rPr>
          <w:sz w:val="28"/>
        </w:rPr>
        <w:t>нормативными</w:t>
      </w:r>
      <w:r w:rsidRPr="00C369AF">
        <w:rPr>
          <w:sz w:val="28"/>
        </w:rPr>
        <w:t xml:space="preserve"> правовыми актами </w:t>
      </w:r>
      <w:r>
        <w:rPr>
          <w:sz w:val="28"/>
        </w:rPr>
        <w:t>Ейского городского поселения Ейского района</w:t>
      </w:r>
      <w:r w:rsidRPr="00C369AF">
        <w:rPr>
          <w:sz w:val="28"/>
        </w:rPr>
        <w:t xml:space="preserve"> и условиями настоящего Договора;</w:t>
      </w:r>
    </w:p>
    <w:p w14:paraId="3C1AA9DF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.5.2.</w:t>
      </w:r>
      <w:r w:rsidRPr="00C369AF">
        <w:rPr>
          <w:sz w:val="28"/>
        </w:rPr>
        <w:tab/>
        <w:t xml:space="preserve">прекратить досрочно действие настоящего Договора по основаниям, установленным </w:t>
      </w:r>
      <w:r w:rsidRPr="000E4C89">
        <w:rPr>
          <w:sz w:val="28"/>
        </w:rPr>
        <w:t>в разделе 6 настоящего Договора</w:t>
      </w:r>
      <w:r w:rsidRPr="00C369AF">
        <w:rPr>
          <w:sz w:val="28"/>
        </w:rPr>
        <w:t>;</w:t>
      </w:r>
    </w:p>
    <w:p w14:paraId="65F3AB46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.5.3.</w:t>
      </w:r>
      <w:r w:rsidRPr="00C369AF">
        <w:rPr>
          <w:sz w:val="28"/>
        </w:rPr>
        <w:tab/>
        <w:t xml:space="preserve">вносить изменения и дополнения в Договор по соглашению Сторон при изменении действующего законодательства Российской Федерации, </w:t>
      </w:r>
      <w:r>
        <w:rPr>
          <w:sz w:val="28"/>
        </w:rPr>
        <w:t>Краснодарского края</w:t>
      </w:r>
      <w:r w:rsidRPr="00C369AF">
        <w:rPr>
          <w:sz w:val="28"/>
        </w:rPr>
        <w:t xml:space="preserve"> и </w:t>
      </w:r>
      <w:r>
        <w:rPr>
          <w:sz w:val="28"/>
        </w:rPr>
        <w:t>нормативных</w:t>
      </w:r>
      <w:r w:rsidRPr="00C369AF">
        <w:rPr>
          <w:sz w:val="28"/>
        </w:rPr>
        <w:t xml:space="preserve"> правовых актов </w:t>
      </w:r>
      <w:r>
        <w:rPr>
          <w:sz w:val="28"/>
        </w:rPr>
        <w:t>Ейского городского поселения Ейского района</w:t>
      </w:r>
      <w:r w:rsidRPr="00C369AF">
        <w:rPr>
          <w:sz w:val="28"/>
        </w:rPr>
        <w:t>, регулирующих правоотношения в сфере размещения нестационарных Объектов развлечения.</w:t>
      </w:r>
    </w:p>
    <w:p w14:paraId="4FFE7F69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.6.</w:t>
      </w:r>
      <w:r w:rsidRPr="00C369AF">
        <w:rPr>
          <w:sz w:val="28"/>
        </w:rPr>
        <w:tab/>
      </w:r>
      <w:r>
        <w:rPr>
          <w:sz w:val="28"/>
        </w:rPr>
        <w:t>Администрация</w:t>
      </w:r>
      <w:r w:rsidRPr="00C369AF">
        <w:rPr>
          <w:sz w:val="28"/>
        </w:rPr>
        <w:t xml:space="preserve"> обязан</w:t>
      </w:r>
      <w:r>
        <w:rPr>
          <w:sz w:val="28"/>
        </w:rPr>
        <w:t>а</w:t>
      </w:r>
      <w:r w:rsidRPr="00C369AF">
        <w:rPr>
          <w:sz w:val="28"/>
        </w:rPr>
        <w:t>:</w:t>
      </w:r>
    </w:p>
    <w:p w14:paraId="716AB6F5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.6.1.</w:t>
      </w:r>
      <w:r w:rsidRPr="00C369AF">
        <w:rPr>
          <w:sz w:val="28"/>
        </w:rPr>
        <w:tab/>
        <w:t xml:space="preserve">предоставить </w:t>
      </w:r>
      <w:r>
        <w:rPr>
          <w:sz w:val="28"/>
        </w:rPr>
        <w:t>Правообладателю</w:t>
      </w:r>
      <w:r w:rsidRPr="00C369AF">
        <w:rPr>
          <w:sz w:val="28"/>
        </w:rPr>
        <w:t xml:space="preserve"> право на размещение Объекта развлечения в соответствии с условиями настоящего Договора;</w:t>
      </w:r>
    </w:p>
    <w:p w14:paraId="25F9D0B6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.6.2.</w:t>
      </w:r>
      <w:r w:rsidRPr="00C369AF">
        <w:rPr>
          <w:sz w:val="28"/>
        </w:rPr>
        <w:tab/>
        <w:t xml:space="preserve">в случае изменения размера платы направить </w:t>
      </w:r>
      <w:r>
        <w:rPr>
          <w:sz w:val="28"/>
        </w:rPr>
        <w:t xml:space="preserve">Правообладателю </w:t>
      </w:r>
      <w:r w:rsidRPr="00C369AF">
        <w:rPr>
          <w:sz w:val="28"/>
        </w:rPr>
        <w:t xml:space="preserve">уведомление о новом размере платы в срок не позднее 30 </w:t>
      </w:r>
      <w:r>
        <w:rPr>
          <w:sz w:val="28"/>
        </w:rPr>
        <w:t xml:space="preserve">календарных </w:t>
      </w:r>
      <w:r w:rsidRPr="00C369AF">
        <w:rPr>
          <w:sz w:val="28"/>
        </w:rPr>
        <w:t>дней;</w:t>
      </w:r>
    </w:p>
    <w:p w14:paraId="7BC8ABC2" w14:textId="77777777" w:rsidR="00354E47" w:rsidRPr="00354E47" w:rsidRDefault="00354E47" w:rsidP="00354E47">
      <w:pPr>
        <w:ind w:right="3" w:firstLine="708"/>
        <w:jc w:val="both"/>
        <w:rPr>
          <w:sz w:val="28"/>
        </w:rPr>
      </w:pPr>
      <w:r w:rsidRPr="00354E47">
        <w:rPr>
          <w:sz w:val="28"/>
        </w:rPr>
        <w:t>4.6.3.</w:t>
      </w:r>
      <w:r w:rsidRPr="00354E47">
        <w:rPr>
          <w:sz w:val="28"/>
        </w:rPr>
        <w:tab/>
        <w:t>по окончании срока, отведенного Правообладателю на демонтаж Объекта развлечения и восстановление нарушенного благоустройства территории, организовать и провести проверку исполнения Правообладателем пункта 4.4 настоящего Договора.</w:t>
      </w:r>
    </w:p>
    <w:p w14:paraId="406B4DAB" w14:textId="5C7222EB" w:rsidR="00C81863" w:rsidRPr="00614029" w:rsidRDefault="00C81863" w:rsidP="00354E47">
      <w:pPr>
        <w:ind w:firstLine="708"/>
        <w:jc w:val="both"/>
        <w:rPr>
          <w:sz w:val="28"/>
          <w:szCs w:val="28"/>
        </w:rPr>
      </w:pPr>
    </w:p>
    <w:p w14:paraId="4A665AE5" w14:textId="7B6AD5AE" w:rsidR="00614029" w:rsidRPr="00614029" w:rsidRDefault="00614029" w:rsidP="00614029">
      <w:pPr>
        <w:pStyle w:val="a7"/>
        <w:numPr>
          <w:ilvl w:val="0"/>
          <w:numId w:val="4"/>
        </w:numPr>
        <w:ind w:left="0" w:right="3" w:firstLine="3"/>
        <w:jc w:val="center"/>
        <w:rPr>
          <w:sz w:val="28"/>
        </w:rPr>
      </w:pPr>
      <w:r w:rsidRPr="00614029">
        <w:rPr>
          <w:sz w:val="28"/>
        </w:rPr>
        <w:t>Ответственность Сторон</w:t>
      </w:r>
    </w:p>
    <w:p w14:paraId="53B9CE7E" w14:textId="77777777" w:rsidR="00614029" w:rsidRPr="00C369AF" w:rsidRDefault="00614029" w:rsidP="00614029">
      <w:pPr>
        <w:pStyle w:val="a7"/>
        <w:ind w:left="1" w:right="3" w:firstLine="540"/>
        <w:jc w:val="both"/>
        <w:rPr>
          <w:sz w:val="28"/>
        </w:rPr>
      </w:pPr>
    </w:p>
    <w:p w14:paraId="1A33A6AC" w14:textId="77777777" w:rsidR="00614029" w:rsidRPr="00C369AF" w:rsidRDefault="00614029" w:rsidP="00614029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5</w:t>
      </w:r>
      <w:r w:rsidRPr="00C369AF">
        <w:rPr>
          <w:sz w:val="28"/>
        </w:rPr>
        <w:t>.1.</w:t>
      </w:r>
      <w:r w:rsidRPr="00C369AF">
        <w:rPr>
          <w:sz w:val="28"/>
        </w:rPr>
        <w:tab/>
        <w:t xml:space="preserve">В случае неисполнения или ненадлежащего исполнения обязательств по настоящему Договору Стороны несут ответственность в соответствии с условиями настоящего Договора, а в части, не предусмотренной настоящим Договором, - в соответствии с действующим </w:t>
      </w:r>
      <w:r w:rsidRPr="00C369AF">
        <w:rPr>
          <w:sz w:val="28"/>
        </w:rPr>
        <w:lastRenderedPageBreak/>
        <w:t>законодательством Российской Федерации.</w:t>
      </w:r>
    </w:p>
    <w:p w14:paraId="4A8DC15E" w14:textId="77777777" w:rsidR="00614029" w:rsidRPr="00C369AF" w:rsidRDefault="00614029" w:rsidP="00614029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5</w:t>
      </w:r>
      <w:r w:rsidRPr="00C369AF">
        <w:rPr>
          <w:sz w:val="28"/>
        </w:rPr>
        <w:t>.2.</w:t>
      </w:r>
      <w:r w:rsidRPr="00C369AF">
        <w:rPr>
          <w:sz w:val="28"/>
        </w:rPr>
        <w:tab/>
        <w:t xml:space="preserve">При причинении вреда объектам внешнего благоустройства на территориях общего пользования </w:t>
      </w:r>
      <w:r>
        <w:rPr>
          <w:sz w:val="28"/>
        </w:rPr>
        <w:t>Правообладатель</w:t>
      </w:r>
      <w:r w:rsidRPr="00C369AF">
        <w:rPr>
          <w:sz w:val="28"/>
        </w:rPr>
        <w:t xml:space="preserve"> обязан возместить причиненный ущерб в полном объеме.</w:t>
      </w:r>
    </w:p>
    <w:p w14:paraId="3B40056C" w14:textId="77777777" w:rsidR="00614029" w:rsidRPr="00C369AF" w:rsidRDefault="00614029" w:rsidP="00614029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5</w:t>
      </w:r>
      <w:r w:rsidRPr="00C369AF">
        <w:rPr>
          <w:sz w:val="28"/>
        </w:rPr>
        <w:t>.3.</w:t>
      </w:r>
      <w:r w:rsidRPr="00C369AF">
        <w:rPr>
          <w:sz w:val="28"/>
        </w:rPr>
        <w:tab/>
      </w:r>
      <w:r>
        <w:rPr>
          <w:sz w:val="28"/>
        </w:rPr>
        <w:t>Правообладатель</w:t>
      </w:r>
      <w:r w:rsidRPr="00C369AF">
        <w:rPr>
          <w:sz w:val="28"/>
        </w:rPr>
        <w:t xml:space="preserve"> самостоятельно несет ответственность за ущерб (вред), причиненный третьим лицам при размещении Объекта развлечения и (или) при осуществлении торговой деятельности.</w:t>
      </w:r>
    </w:p>
    <w:p w14:paraId="221CC4A5" w14:textId="77777777" w:rsidR="00614029" w:rsidRPr="00C369AF" w:rsidRDefault="00614029" w:rsidP="00614029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5</w:t>
      </w:r>
      <w:r w:rsidRPr="00C369AF">
        <w:rPr>
          <w:sz w:val="28"/>
        </w:rPr>
        <w:t>.4.</w:t>
      </w:r>
      <w:r w:rsidRPr="00C369AF">
        <w:rPr>
          <w:sz w:val="28"/>
        </w:rPr>
        <w:tab/>
      </w:r>
      <w:r>
        <w:rPr>
          <w:sz w:val="28"/>
        </w:rPr>
        <w:t>Правообладатель</w:t>
      </w:r>
      <w:r w:rsidRPr="00C369AF">
        <w:rPr>
          <w:sz w:val="28"/>
        </w:rPr>
        <w:t xml:space="preserve"> выплачивает </w:t>
      </w:r>
      <w:r>
        <w:rPr>
          <w:sz w:val="28"/>
        </w:rPr>
        <w:t>Администрации</w:t>
      </w:r>
      <w:r w:rsidRPr="00C369AF">
        <w:rPr>
          <w:sz w:val="28"/>
        </w:rPr>
        <w:t xml:space="preserve"> штраф в размере платы по Договору в случае нарушения срока, предусмотренного пунктом </w:t>
      </w:r>
      <w:r>
        <w:rPr>
          <w:sz w:val="28"/>
        </w:rPr>
        <w:t>4</w:t>
      </w:r>
      <w:r w:rsidRPr="00C369AF">
        <w:rPr>
          <w:sz w:val="28"/>
        </w:rPr>
        <w:t>.4 Договора.</w:t>
      </w:r>
    </w:p>
    <w:p w14:paraId="44B0C190" w14:textId="77777777" w:rsidR="00614029" w:rsidRPr="00C369AF" w:rsidRDefault="00614029" w:rsidP="00614029">
      <w:pPr>
        <w:pStyle w:val="a7"/>
        <w:ind w:left="1" w:right="3" w:firstLine="540"/>
        <w:jc w:val="both"/>
        <w:rPr>
          <w:sz w:val="28"/>
        </w:rPr>
      </w:pPr>
    </w:p>
    <w:p w14:paraId="4BFE8010" w14:textId="77777777" w:rsidR="00614029" w:rsidRDefault="00614029" w:rsidP="00614029">
      <w:pPr>
        <w:pStyle w:val="a7"/>
        <w:numPr>
          <w:ilvl w:val="0"/>
          <w:numId w:val="4"/>
        </w:numPr>
        <w:ind w:left="0" w:right="3" w:firstLine="0"/>
        <w:contextualSpacing w:val="0"/>
        <w:jc w:val="center"/>
        <w:rPr>
          <w:sz w:val="28"/>
        </w:rPr>
      </w:pPr>
      <w:r w:rsidRPr="00C369AF">
        <w:rPr>
          <w:sz w:val="28"/>
        </w:rPr>
        <w:t>Порядок изменения и расторжения Договора</w:t>
      </w:r>
    </w:p>
    <w:p w14:paraId="2D0DA542" w14:textId="77777777" w:rsidR="00614029" w:rsidRDefault="00614029" w:rsidP="00614029">
      <w:pPr>
        <w:pStyle w:val="a7"/>
        <w:ind w:left="0" w:right="3"/>
        <w:contextualSpacing w:val="0"/>
        <w:rPr>
          <w:sz w:val="28"/>
        </w:rPr>
      </w:pPr>
    </w:p>
    <w:p w14:paraId="56E71042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.1.</w:t>
      </w:r>
      <w:r w:rsidRPr="00C369AF">
        <w:rPr>
          <w:sz w:val="28"/>
        </w:rPr>
        <w:tab/>
        <w:t>Настоящий Договор может быть изменен в случаях, установленных</w:t>
      </w:r>
      <w:r>
        <w:rPr>
          <w:sz w:val="28"/>
        </w:rPr>
        <w:t xml:space="preserve"> </w:t>
      </w:r>
      <w:r w:rsidRPr="00C369AF">
        <w:rPr>
          <w:sz w:val="28"/>
        </w:rPr>
        <w:t xml:space="preserve">подпунктом </w:t>
      </w:r>
      <w:r>
        <w:rPr>
          <w:sz w:val="28"/>
        </w:rPr>
        <w:t>4</w:t>
      </w:r>
      <w:r w:rsidRPr="00C369AF">
        <w:rPr>
          <w:sz w:val="28"/>
        </w:rPr>
        <w:t>.5.3 настоящего Договора.</w:t>
      </w:r>
    </w:p>
    <w:p w14:paraId="7967881E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</w:t>
      </w:r>
      <w:r w:rsidRPr="00C369AF">
        <w:rPr>
          <w:sz w:val="28"/>
        </w:rPr>
        <w:tab/>
        <w:t xml:space="preserve">Расторжение </w:t>
      </w:r>
      <w:r>
        <w:rPr>
          <w:sz w:val="28"/>
        </w:rPr>
        <w:t>Д</w:t>
      </w:r>
      <w:r w:rsidRPr="00C369AF">
        <w:rPr>
          <w:sz w:val="28"/>
        </w:rPr>
        <w:t xml:space="preserve">оговора возможно по соглашению Сторон, в судебном порядке либо досрочно во внесудебном порядке в связи с односторонним отказом </w:t>
      </w:r>
      <w:r>
        <w:rPr>
          <w:sz w:val="28"/>
        </w:rPr>
        <w:t>Администрации</w:t>
      </w:r>
      <w:r w:rsidRPr="00C369AF">
        <w:rPr>
          <w:sz w:val="28"/>
        </w:rPr>
        <w:t xml:space="preserve"> от его исполнения в случае:</w:t>
      </w:r>
    </w:p>
    <w:p w14:paraId="13DDE66E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.2.1.</w:t>
      </w:r>
      <w:r w:rsidRPr="00C369AF">
        <w:rPr>
          <w:sz w:val="28"/>
        </w:rPr>
        <w:tab/>
        <w:t xml:space="preserve">принятия </w:t>
      </w:r>
      <w:r>
        <w:rPr>
          <w:sz w:val="28"/>
        </w:rPr>
        <w:t>Администрацией</w:t>
      </w:r>
      <w:r w:rsidRPr="00C369AF">
        <w:rPr>
          <w:sz w:val="28"/>
        </w:rPr>
        <w:t xml:space="preserve"> решения о необходимости ремонта и (или) реконструкции автомобильных дорог в связи с необходимостью использования территории, занимаемой Объектом развлечения, для целей, связанных с развитием улично-дорожной сети, размещением объектов благоустройства, опор городского уличного освещения (при условии, что размещение Объекта развлечения препятствует проведению указанных работ и (или) достижению указанных целей);</w:t>
      </w:r>
    </w:p>
    <w:p w14:paraId="42DDC36E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.2.2.</w:t>
      </w:r>
      <w:r w:rsidRPr="00C369AF">
        <w:rPr>
          <w:sz w:val="28"/>
        </w:rPr>
        <w:tab/>
        <w:t xml:space="preserve">неоднократного (два и более раза) нарушения </w:t>
      </w:r>
      <w:r>
        <w:rPr>
          <w:sz w:val="28"/>
        </w:rPr>
        <w:t>Правообладателем</w:t>
      </w:r>
      <w:r w:rsidRPr="00C369AF">
        <w:rPr>
          <w:sz w:val="28"/>
        </w:rPr>
        <w:t xml:space="preserve"> пунктов раздела </w:t>
      </w:r>
      <w:r>
        <w:rPr>
          <w:sz w:val="28"/>
        </w:rPr>
        <w:t>4</w:t>
      </w:r>
      <w:r w:rsidRPr="00C369AF">
        <w:rPr>
          <w:sz w:val="28"/>
        </w:rPr>
        <w:t xml:space="preserve"> настоящего Договора, подтвержденного </w:t>
      </w:r>
      <w:r>
        <w:rPr>
          <w:sz w:val="28"/>
        </w:rPr>
        <w:t>актом</w:t>
      </w:r>
      <w:r w:rsidRPr="00C369AF">
        <w:rPr>
          <w:sz w:val="28"/>
        </w:rPr>
        <w:t>;</w:t>
      </w:r>
    </w:p>
    <w:p w14:paraId="509F3903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.2.3.</w:t>
      </w:r>
      <w:r w:rsidRPr="00C369AF">
        <w:rPr>
          <w:sz w:val="28"/>
        </w:rPr>
        <w:tab/>
        <w:t xml:space="preserve">увеличение площади Объекта развлечения без согласования с </w:t>
      </w:r>
      <w:r>
        <w:rPr>
          <w:sz w:val="28"/>
        </w:rPr>
        <w:t>Администрацией</w:t>
      </w:r>
      <w:r w:rsidRPr="00C369AF">
        <w:rPr>
          <w:sz w:val="28"/>
        </w:rPr>
        <w:t>;</w:t>
      </w:r>
    </w:p>
    <w:p w14:paraId="075B1111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.2.4.</w:t>
      </w:r>
      <w:r w:rsidRPr="00C369AF">
        <w:rPr>
          <w:sz w:val="28"/>
        </w:rPr>
        <w:tab/>
        <w:t xml:space="preserve">невнесение платы по Договору в срок, установленный пунктом </w:t>
      </w:r>
      <w:r>
        <w:rPr>
          <w:sz w:val="28"/>
        </w:rPr>
        <w:t>2</w:t>
      </w:r>
      <w:r w:rsidRPr="00C369AF">
        <w:rPr>
          <w:sz w:val="28"/>
        </w:rPr>
        <w:t>.2 настоящего Договора;</w:t>
      </w:r>
    </w:p>
    <w:p w14:paraId="4BAA7F02" w14:textId="77777777" w:rsidR="00614029" w:rsidRPr="00614029" w:rsidRDefault="00614029" w:rsidP="00614029">
      <w:pPr>
        <w:ind w:right="3" w:firstLine="708"/>
        <w:jc w:val="both"/>
        <w:rPr>
          <w:sz w:val="28"/>
        </w:rPr>
      </w:pPr>
      <w:r w:rsidRPr="00614029">
        <w:rPr>
          <w:sz w:val="28"/>
        </w:rPr>
        <w:t>6.2.5.</w:t>
      </w:r>
      <w:r w:rsidRPr="00614029">
        <w:rPr>
          <w:sz w:val="28"/>
        </w:rPr>
        <w:tab/>
        <w:t>не устранения Правообладателем в течение 10 (десяти) календарных дней нарушений, выявленных при обследовании Объекта развлечения и отражённых в акте.</w:t>
      </w:r>
    </w:p>
    <w:p w14:paraId="66D754A7" w14:textId="77777777" w:rsidR="00614029" w:rsidRPr="00614029" w:rsidRDefault="00614029" w:rsidP="00614029">
      <w:pPr>
        <w:ind w:right="3" w:firstLine="708"/>
        <w:jc w:val="both"/>
        <w:rPr>
          <w:sz w:val="28"/>
        </w:rPr>
      </w:pPr>
      <w:r w:rsidRPr="00614029">
        <w:rPr>
          <w:sz w:val="28"/>
        </w:rPr>
        <w:t>6.3. Настоящий Договор считается расторгнутым по истечении 5 (пяти) дней с момента уведомления Правообладателя о расторжении Договора.</w:t>
      </w:r>
    </w:p>
    <w:p w14:paraId="6DD77E34" w14:textId="77777777" w:rsidR="00614029" w:rsidRPr="00614029" w:rsidRDefault="00614029" w:rsidP="00614029">
      <w:pPr>
        <w:ind w:right="3" w:firstLine="708"/>
        <w:jc w:val="both"/>
        <w:rPr>
          <w:sz w:val="28"/>
        </w:rPr>
      </w:pPr>
      <w:r w:rsidRPr="00614029">
        <w:rPr>
          <w:sz w:val="28"/>
        </w:rPr>
        <w:t>6.4.</w:t>
      </w:r>
      <w:r w:rsidRPr="00614029">
        <w:rPr>
          <w:sz w:val="28"/>
        </w:rPr>
        <w:tab/>
        <w:t>Расторжение настоящего Договора не освобождает Правообладателя от необходимости погашения задолженности по плате, предусмотренной настоящим Договором.</w:t>
      </w:r>
    </w:p>
    <w:p w14:paraId="5F72990C" w14:textId="77777777" w:rsidR="00614029" w:rsidRDefault="00614029" w:rsidP="00354E47">
      <w:pPr>
        <w:ind w:firstLine="708"/>
        <w:jc w:val="both"/>
      </w:pPr>
    </w:p>
    <w:p w14:paraId="71456C5C" w14:textId="77777777" w:rsidR="00614029" w:rsidRPr="00614029" w:rsidRDefault="00614029" w:rsidP="00614029">
      <w:pPr>
        <w:ind w:left="1" w:right="3" w:firstLine="540"/>
        <w:jc w:val="center"/>
        <w:rPr>
          <w:sz w:val="28"/>
        </w:rPr>
      </w:pPr>
      <w:r w:rsidRPr="00614029">
        <w:rPr>
          <w:sz w:val="28"/>
        </w:rPr>
        <w:t>7. Заключительные положения</w:t>
      </w:r>
    </w:p>
    <w:p w14:paraId="0F5AECAD" w14:textId="77777777" w:rsidR="00614029" w:rsidRPr="00614029" w:rsidRDefault="00614029" w:rsidP="00614029">
      <w:pPr>
        <w:ind w:left="1" w:right="3" w:firstLine="540"/>
        <w:jc w:val="center"/>
        <w:rPr>
          <w:sz w:val="28"/>
        </w:rPr>
      </w:pPr>
    </w:p>
    <w:p w14:paraId="2E366803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t>7.1.</w:t>
      </w:r>
      <w:r w:rsidRPr="00614029">
        <w:rPr>
          <w:sz w:val="28"/>
        </w:rPr>
        <w:tab/>
        <w:t>Изменения и дополнения к настоящему Договору действительны, если они оформлены письменно в форме дополнительных соглашений и подписаны уполномоченными представителями Сторон.</w:t>
      </w:r>
    </w:p>
    <w:p w14:paraId="784119A5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lastRenderedPageBreak/>
        <w:t xml:space="preserve">7.2. Сторона в случае изменения адреса или иных реквизитов, указанных в настоящем Договоре, направляет в десятидневный срок другой Стороне письменное уведомление об изменении адреса или иных реквизитов, указанных в Договоре. </w:t>
      </w:r>
    </w:p>
    <w:p w14:paraId="7481D7FB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t>В случае, если одна из Сторон письменно не уведомила другую Сторону об изменении адреса, указанного в настоящем Договоре, все извещения и другие документы, отправленные по адресу, ранее указанному в настоящем Договоре, считаются врученными.</w:t>
      </w:r>
    </w:p>
    <w:p w14:paraId="3447C0EE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t>7.3.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14:paraId="3FC130F8" w14:textId="77777777" w:rsid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t xml:space="preserve">7.4. Настоящий Договор составлен в 2 (двух) экземплярах: для каждой Стороны по одному экземпляру. </w:t>
      </w:r>
    </w:p>
    <w:p w14:paraId="04321E39" w14:textId="77777777" w:rsidR="00DB7A07" w:rsidRDefault="00DB7A07" w:rsidP="00614029">
      <w:pPr>
        <w:ind w:left="1" w:right="3" w:firstLine="719"/>
        <w:jc w:val="both"/>
        <w:rPr>
          <w:sz w:val="28"/>
        </w:rPr>
      </w:pPr>
    </w:p>
    <w:p w14:paraId="2F86D55F" w14:textId="4DB0D06C" w:rsidR="00DB7A07" w:rsidRPr="00DB7A07" w:rsidRDefault="00DB7A07" w:rsidP="00DB7A07">
      <w:pPr>
        <w:widowControl/>
        <w:adjustRightInd w:val="0"/>
        <w:jc w:val="center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Pr="00DB7A07">
        <w:rPr>
          <w:sz w:val="28"/>
          <w:szCs w:val="28"/>
          <w:lang w:eastAsia="ru-RU"/>
        </w:rPr>
        <w:t>. Реквизиты, адреса и подписи Сторон</w:t>
      </w:r>
    </w:p>
    <w:p w14:paraId="45CCB8C4" w14:textId="77777777" w:rsidR="00DB7A07" w:rsidRPr="00614029" w:rsidRDefault="00DB7A07" w:rsidP="00614029">
      <w:pPr>
        <w:ind w:left="1" w:right="3" w:firstLine="719"/>
        <w:jc w:val="both"/>
        <w:rPr>
          <w:sz w:val="28"/>
        </w:rPr>
      </w:pPr>
    </w:p>
    <w:p w14:paraId="71807102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538"/>
        <w:gridCol w:w="4860"/>
      </w:tblGrid>
      <w:tr w:rsidR="00DB7A07" w:rsidRPr="00405F02" w14:paraId="5F95C043" w14:textId="77777777" w:rsidTr="00DA7662">
        <w:trPr>
          <w:trHeight w:val="1655"/>
        </w:trPr>
        <w:tc>
          <w:tcPr>
            <w:tcW w:w="4538" w:type="dxa"/>
            <w:hideMark/>
          </w:tcPr>
          <w:p w14:paraId="1A0A79D1" w14:textId="77777777" w:rsidR="00DB7A07" w:rsidRPr="00405F02" w:rsidRDefault="00DB7A07" w:rsidP="00DA7662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 w:rsidRPr="00405F02">
              <w:rPr>
                <w:sz w:val="28"/>
                <w:szCs w:val="28"/>
                <w:u w:val="single"/>
              </w:rPr>
              <w:t>Администрация:</w:t>
            </w:r>
          </w:p>
          <w:p w14:paraId="1EF0020C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Администрация Ейского городского поселения Ейского района</w:t>
            </w:r>
          </w:p>
          <w:p w14:paraId="788B45E5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 xml:space="preserve">353680, Краснодарский край, г. Ейск, </w:t>
            </w:r>
          </w:p>
          <w:p w14:paraId="12056398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 xml:space="preserve">ул. Свердлова, 106, тел./факс 2-34-95 </w:t>
            </w:r>
          </w:p>
          <w:p w14:paraId="73CA8C5E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 xml:space="preserve">УФК по Краснодарскому </w:t>
            </w:r>
            <w:proofErr w:type="gramStart"/>
            <w:r w:rsidRPr="004F119B">
              <w:rPr>
                <w:sz w:val="24"/>
                <w:szCs w:val="24"/>
              </w:rPr>
              <w:t>краю  (</w:t>
            </w:r>
            <w:proofErr w:type="gramEnd"/>
            <w:r w:rsidRPr="004F119B">
              <w:rPr>
                <w:sz w:val="24"/>
                <w:szCs w:val="24"/>
              </w:rPr>
              <w:t>администрация Ейского городского</w:t>
            </w:r>
          </w:p>
          <w:p w14:paraId="3C77DD4C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 xml:space="preserve">поселения в Ейского района) </w:t>
            </w:r>
          </w:p>
          <w:p w14:paraId="5D717CDB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л/с 04183001930, ОКТМО 03616101</w:t>
            </w:r>
          </w:p>
          <w:p w14:paraId="65CFCC00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к/с 40102810945370000010</w:t>
            </w:r>
          </w:p>
          <w:p w14:paraId="6FD21229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р/с 03100643000000011800</w:t>
            </w:r>
          </w:p>
          <w:p w14:paraId="690F99E4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Южное ГУ Банка России // УФК по Краснодарскому Краю г. Краснодар ИНН/КПП 2306032420/230601001</w:t>
            </w:r>
          </w:p>
          <w:p w14:paraId="168FA85B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БИК ТОФК 010349101</w:t>
            </w:r>
          </w:p>
          <w:p w14:paraId="203A6D73" w14:textId="77777777" w:rsidR="00DB7A07" w:rsidRPr="00C539D6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КБК 99211109080130000120</w:t>
            </w:r>
          </w:p>
          <w:p w14:paraId="7C8585B4" w14:textId="77777777" w:rsidR="00DB7A07" w:rsidRPr="00405F02" w:rsidRDefault="00DB7A07" w:rsidP="00DA7662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14:paraId="29673BAF" w14:textId="4AD7C9B2" w:rsidR="00DB7A07" w:rsidRPr="00405F02" w:rsidRDefault="00DB7A07" w:rsidP="00DA7662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Правообладатель</w:t>
            </w:r>
            <w:r w:rsidRPr="00405F02">
              <w:rPr>
                <w:sz w:val="28"/>
                <w:szCs w:val="28"/>
                <w:u w:val="single"/>
              </w:rPr>
              <w:t>:</w:t>
            </w:r>
          </w:p>
          <w:p w14:paraId="786974A0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</w:t>
            </w:r>
          </w:p>
          <w:p w14:paraId="00AC05FB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</w:t>
            </w:r>
          </w:p>
          <w:p w14:paraId="626E185E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________________________________________________________________________________________________________________________________</w:t>
            </w:r>
          </w:p>
          <w:p w14:paraId="34A9B21B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</w:t>
            </w:r>
          </w:p>
          <w:p w14:paraId="6D228096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</w:t>
            </w:r>
          </w:p>
          <w:p w14:paraId="5FABDEF8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</w:p>
        </w:tc>
      </w:tr>
    </w:tbl>
    <w:p w14:paraId="0EFDA0F6" w14:textId="77777777" w:rsidR="00DB7A07" w:rsidRPr="00C539D6" w:rsidRDefault="00DB7A07" w:rsidP="00DB7A07"/>
    <w:p w14:paraId="3314AFF2" w14:textId="77777777" w:rsidR="00DB7A07" w:rsidRPr="00C539D6" w:rsidRDefault="00DB7A07" w:rsidP="00DB7A07">
      <w:r w:rsidRPr="00C539D6">
        <w:t>______________________/_____________/     __________________________/_____________/</w:t>
      </w:r>
    </w:p>
    <w:p w14:paraId="3BAEA1B1" w14:textId="77777777" w:rsidR="00DB7A07" w:rsidRPr="00C539D6" w:rsidRDefault="00DB7A07" w:rsidP="00DB7A07">
      <w:proofErr w:type="spellStart"/>
      <w:r w:rsidRPr="00C539D6">
        <w:t>М.п</w:t>
      </w:r>
      <w:proofErr w:type="spellEnd"/>
      <w:r w:rsidRPr="00C539D6">
        <w:t xml:space="preserve">.                                                                        </w:t>
      </w:r>
      <w:proofErr w:type="spellStart"/>
      <w:r w:rsidRPr="00C539D6">
        <w:t>М.п</w:t>
      </w:r>
      <w:proofErr w:type="spellEnd"/>
      <w:r w:rsidRPr="00C539D6">
        <w:t>. (при наличии)</w:t>
      </w:r>
    </w:p>
    <w:p w14:paraId="43D0028B" w14:textId="77777777" w:rsidR="00614029" w:rsidRDefault="00614029" w:rsidP="00354E47">
      <w:pPr>
        <w:ind w:firstLine="708"/>
        <w:jc w:val="both"/>
      </w:pPr>
    </w:p>
    <w:p w14:paraId="6BE24C5C" w14:textId="77777777" w:rsidR="00414AA3" w:rsidRDefault="00414AA3" w:rsidP="00354E47">
      <w:pPr>
        <w:ind w:firstLine="708"/>
        <w:jc w:val="both"/>
      </w:pPr>
    </w:p>
    <w:p w14:paraId="344D33F8" w14:textId="77777777" w:rsidR="00414AA3" w:rsidRDefault="00414AA3" w:rsidP="00354E47">
      <w:pPr>
        <w:ind w:firstLine="708"/>
        <w:jc w:val="both"/>
      </w:pPr>
    </w:p>
    <w:p w14:paraId="5E99A79B" w14:textId="77777777" w:rsidR="00414AA3" w:rsidRDefault="00414AA3" w:rsidP="00414AA3">
      <w:pPr>
        <w:rPr>
          <w:sz w:val="28"/>
        </w:rPr>
      </w:pPr>
      <w:r>
        <w:rPr>
          <w:sz w:val="28"/>
        </w:rPr>
        <w:t>Начальник отдела торговли и</w:t>
      </w:r>
    </w:p>
    <w:p w14:paraId="47BFC72A" w14:textId="77777777" w:rsidR="00414AA3" w:rsidRDefault="00414AA3" w:rsidP="00414AA3">
      <w:pPr>
        <w:rPr>
          <w:sz w:val="28"/>
        </w:rPr>
      </w:pPr>
      <w:r>
        <w:rPr>
          <w:sz w:val="28"/>
        </w:rPr>
        <w:t xml:space="preserve">курортов администрации </w:t>
      </w:r>
    </w:p>
    <w:p w14:paraId="234878A4" w14:textId="77777777" w:rsidR="00414AA3" w:rsidRDefault="00414AA3" w:rsidP="00414AA3">
      <w:pPr>
        <w:rPr>
          <w:sz w:val="28"/>
        </w:rPr>
      </w:pPr>
      <w:r>
        <w:rPr>
          <w:sz w:val="28"/>
        </w:rPr>
        <w:t xml:space="preserve">Ейского городского поселения </w:t>
      </w:r>
    </w:p>
    <w:p w14:paraId="2E48F203" w14:textId="77777777" w:rsidR="00414AA3" w:rsidRDefault="00414AA3" w:rsidP="00414AA3">
      <w:pPr>
        <w:rPr>
          <w:sz w:val="28"/>
        </w:rPr>
      </w:pPr>
      <w:r>
        <w:rPr>
          <w:sz w:val="28"/>
        </w:rPr>
        <w:t>Ейского района                                                                                     М.Н. Середа</w:t>
      </w:r>
    </w:p>
    <w:p w14:paraId="6677345A" w14:textId="77777777" w:rsidR="00414AA3" w:rsidRDefault="00414AA3" w:rsidP="00354E47">
      <w:pPr>
        <w:ind w:firstLine="708"/>
        <w:jc w:val="both"/>
      </w:pPr>
    </w:p>
    <w:sectPr w:rsidR="00414AA3" w:rsidSect="00414AA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48049" w14:textId="77777777" w:rsidR="00A27C69" w:rsidRDefault="00A27C69" w:rsidP="00414AA3">
      <w:r>
        <w:separator/>
      </w:r>
    </w:p>
  </w:endnote>
  <w:endnote w:type="continuationSeparator" w:id="0">
    <w:p w14:paraId="6BA475D9" w14:textId="77777777" w:rsidR="00A27C69" w:rsidRDefault="00A27C69" w:rsidP="0041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6036E" w14:textId="77777777" w:rsidR="00A27C69" w:rsidRDefault="00A27C69" w:rsidP="00414AA3">
      <w:r>
        <w:separator/>
      </w:r>
    </w:p>
  </w:footnote>
  <w:footnote w:type="continuationSeparator" w:id="0">
    <w:p w14:paraId="5D067114" w14:textId="77777777" w:rsidR="00A27C69" w:rsidRDefault="00A27C69" w:rsidP="00414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5115994"/>
      <w:docPartObj>
        <w:docPartGallery w:val="Page Numbers (Top of Page)"/>
        <w:docPartUnique/>
      </w:docPartObj>
    </w:sdtPr>
    <w:sdtContent>
      <w:p w14:paraId="7807E380" w14:textId="413B5DB7" w:rsidR="00414AA3" w:rsidRDefault="00414AA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7AF3A" w14:textId="77777777" w:rsidR="00414AA3" w:rsidRDefault="00414AA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86A41"/>
    <w:multiLevelType w:val="multilevel"/>
    <w:tmpl w:val="0FC44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1536C03"/>
    <w:multiLevelType w:val="multilevel"/>
    <w:tmpl w:val="F4C6157C"/>
    <w:lvl w:ilvl="0">
      <w:start w:val="1"/>
      <w:numFmt w:val="decimal"/>
      <w:lvlText w:val="%1."/>
      <w:lvlJc w:val="left"/>
      <w:pPr>
        <w:ind w:left="4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8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1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1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2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2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3" w:hanging="827"/>
      </w:pPr>
      <w:rPr>
        <w:rFonts w:hint="default"/>
        <w:lang w:val="ru-RU" w:eastAsia="en-US" w:bidi="ar-SA"/>
      </w:rPr>
    </w:lvl>
  </w:abstractNum>
  <w:abstractNum w:abstractNumId="2" w15:restartNumberingAfterBreak="0">
    <w:nsid w:val="31CF7CEF"/>
    <w:multiLevelType w:val="multilevel"/>
    <w:tmpl w:val="F4C6157C"/>
    <w:lvl w:ilvl="0">
      <w:start w:val="1"/>
      <w:numFmt w:val="decimal"/>
      <w:lvlText w:val="%1."/>
      <w:lvlJc w:val="left"/>
      <w:pPr>
        <w:ind w:left="4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8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1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1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2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2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3" w:hanging="827"/>
      </w:pPr>
      <w:rPr>
        <w:rFonts w:hint="default"/>
        <w:lang w:val="ru-RU" w:eastAsia="en-US" w:bidi="ar-SA"/>
      </w:rPr>
    </w:lvl>
  </w:abstractNum>
  <w:abstractNum w:abstractNumId="3" w15:restartNumberingAfterBreak="0">
    <w:nsid w:val="34961A7A"/>
    <w:multiLevelType w:val="multilevel"/>
    <w:tmpl w:val="6D68BAAE"/>
    <w:lvl w:ilvl="0">
      <w:start w:val="1"/>
      <w:numFmt w:val="decimal"/>
      <w:lvlText w:val="%1."/>
      <w:lvlJc w:val="left"/>
      <w:pPr>
        <w:ind w:left="9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7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80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10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01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92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82" w:hanging="715"/>
      </w:pPr>
      <w:rPr>
        <w:rFonts w:hint="default"/>
        <w:lang w:val="ru-RU" w:eastAsia="en-US" w:bidi="ar-SA"/>
      </w:rPr>
    </w:lvl>
  </w:abstractNum>
  <w:abstractNum w:abstractNumId="4" w15:restartNumberingAfterBreak="0">
    <w:nsid w:val="44F10429"/>
    <w:multiLevelType w:val="multilevel"/>
    <w:tmpl w:val="F4C6157C"/>
    <w:lvl w:ilvl="0">
      <w:start w:val="1"/>
      <w:numFmt w:val="decimal"/>
      <w:lvlText w:val="%1."/>
      <w:lvlJc w:val="left"/>
      <w:pPr>
        <w:ind w:left="4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8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1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1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2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2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3" w:hanging="827"/>
      </w:pPr>
      <w:rPr>
        <w:rFonts w:hint="default"/>
        <w:lang w:val="ru-RU" w:eastAsia="en-US" w:bidi="ar-SA"/>
      </w:rPr>
    </w:lvl>
  </w:abstractNum>
  <w:abstractNum w:abstractNumId="5" w15:restartNumberingAfterBreak="0">
    <w:nsid w:val="492A12D8"/>
    <w:multiLevelType w:val="multilevel"/>
    <w:tmpl w:val="F4C6157C"/>
    <w:lvl w:ilvl="0">
      <w:start w:val="1"/>
      <w:numFmt w:val="decimal"/>
      <w:lvlText w:val="%1."/>
      <w:lvlJc w:val="left"/>
      <w:pPr>
        <w:ind w:left="4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8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1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1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2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2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3" w:hanging="827"/>
      </w:pPr>
      <w:rPr>
        <w:rFonts w:hint="default"/>
        <w:lang w:val="ru-RU" w:eastAsia="en-US" w:bidi="ar-SA"/>
      </w:rPr>
    </w:lvl>
  </w:abstractNum>
  <w:abstractNum w:abstractNumId="6" w15:restartNumberingAfterBreak="0">
    <w:nsid w:val="5788351A"/>
    <w:multiLevelType w:val="multilevel"/>
    <w:tmpl w:val="BBA8A9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DBB136F"/>
    <w:multiLevelType w:val="multilevel"/>
    <w:tmpl w:val="6D68BAAE"/>
    <w:lvl w:ilvl="0">
      <w:start w:val="1"/>
      <w:numFmt w:val="decimal"/>
      <w:lvlText w:val="%1."/>
      <w:lvlJc w:val="left"/>
      <w:pPr>
        <w:ind w:left="9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7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80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10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01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92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82" w:hanging="715"/>
      </w:pPr>
      <w:rPr>
        <w:rFonts w:hint="default"/>
        <w:lang w:val="ru-RU" w:eastAsia="en-US" w:bidi="ar-SA"/>
      </w:rPr>
    </w:lvl>
  </w:abstractNum>
  <w:abstractNum w:abstractNumId="8" w15:restartNumberingAfterBreak="0">
    <w:nsid w:val="5F5218F3"/>
    <w:multiLevelType w:val="multilevel"/>
    <w:tmpl w:val="F4C6157C"/>
    <w:lvl w:ilvl="0">
      <w:start w:val="1"/>
      <w:numFmt w:val="decimal"/>
      <w:lvlText w:val="%1."/>
      <w:lvlJc w:val="left"/>
      <w:pPr>
        <w:ind w:left="4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8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1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1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2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2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3" w:hanging="827"/>
      </w:pPr>
      <w:rPr>
        <w:rFonts w:hint="default"/>
        <w:lang w:val="ru-RU" w:eastAsia="en-US" w:bidi="ar-SA"/>
      </w:rPr>
    </w:lvl>
  </w:abstractNum>
  <w:abstractNum w:abstractNumId="9" w15:restartNumberingAfterBreak="0">
    <w:nsid w:val="7549418C"/>
    <w:multiLevelType w:val="multilevel"/>
    <w:tmpl w:val="6D68BAAE"/>
    <w:lvl w:ilvl="0">
      <w:start w:val="1"/>
      <w:numFmt w:val="decimal"/>
      <w:lvlText w:val="%1."/>
      <w:lvlJc w:val="left"/>
      <w:pPr>
        <w:ind w:left="9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7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80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10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01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92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82" w:hanging="715"/>
      </w:pPr>
      <w:rPr>
        <w:rFonts w:hint="default"/>
        <w:lang w:val="ru-RU" w:eastAsia="en-US" w:bidi="ar-SA"/>
      </w:rPr>
    </w:lvl>
  </w:abstractNum>
  <w:abstractNum w:abstractNumId="10" w15:restartNumberingAfterBreak="0">
    <w:nsid w:val="7FBA4C04"/>
    <w:multiLevelType w:val="multilevel"/>
    <w:tmpl w:val="F4C6157C"/>
    <w:lvl w:ilvl="0">
      <w:start w:val="1"/>
      <w:numFmt w:val="decimal"/>
      <w:lvlText w:val="%1."/>
      <w:lvlJc w:val="left"/>
      <w:pPr>
        <w:ind w:left="4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8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1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1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2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2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3" w:hanging="827"/>
      </w:pPr>
      <w:rPr>
        <w:rFonts w:hint="default"/>
        <w:lang w:val="ru-RU" w:eastAsia="en-US" w:bidi="ar-SA"/>
      </w:rPr>
    </w:lvl>
  </w:abstractNum>
  <w:num w:numId="1" w16cid:durableId="595984468">
    <w:abstractNumId w:val="1"/>
  </w:num>
  <w:num w:numId="2" w16cid:durableId="1027171993">
    <w:abstractNumId w:val="2"/>
  </w:num>
  <w:num w:numId="3" w16cid:durableId="1453326642">
    <w:abstractNumId w:val="4"/>
  </w:num>
  <w:num w:numId="4" w16cid:durableId="1372850290">
    <w:abstractNumId w:val="9"/>
  </w:num>
  <w:num w:numId="5" w16cid:durableId="1832911320">
    <w:abstractNumId w:val="3"/>
  </w:num>
  <w:num w:numId="6" w16cid:durableId="812478553">
    <w:abstractNumId w:val="7"/>
  </w:num>
  <w:num w:numId="7" w16cid:durableId="1314483733">
    <w:abstractNumId w:val="8"/>
  </w:num>
  <w:num w:numId="8" w16cid:durableId="527257055">
    <w:abstractNumId w:val="5"/>
  </w:num>
  <w:num w:numId="9" w16cid:durableId="1801610104">
    <w:abstractNumId w:val="10"/>
  </w:num>
  <w:num w:numId="10" w16cid:durableId="2122021367">
    <w:abstractNumId w:val="0"/>
  </w:num>
  <w:num w:numId="11" w16cid:durableId="1400783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CB"/>
    <w:rsid w:val="00045CA6"/>
    <w:rsid w:val="00082AD6"/>
    <w:rsid w:val="001C5ED3"/>
    <w:rsid w:val="001D59D6"/>
    <w:rsid w:val="002079B7"/>
    <w:rsid w:val="00216C04"/>
    <w:rsid w:val="0022010D"/>
    <w:rsid w:val="002E7196"/>
    <w:rsid w:val="00332F7C"/>
    <w:rsid w:val="00354E47"/>
    <w:rsid w:val="00414AA3"/>
    <w:rsid w:val="004667D7"/>
    <w:rsid w:val="004A0EA5"/>
    <w:rsid w:val="00503FCC"/>
    <w:rsid w:val="005E7D8B"/>
    <w:rsid w:val="00601270"/>
    <w:rsid w:val="00614029"/>
    <w:rsid w:val="006F47C3"/>
    <w:rsid w:val="007537D0"/>
    <w:rsid w:val="00754BCB"/>
    <w:rsid w:val="00762EE7"/>
    <w:rsid w:val="00910F48"/>
    <w:rsid w:val="009315F5"/>
    <w:rsid w:val="00934CF1"/>
    <w:rsid w:val="009A51DC"/>
    <w:rsid w:val="009E4AB1"/>
    <w:rsid w:val="00A27C69"/>
    <w:rsid w:val="00AF0CA2"/>
    <w:rsid w:val="00B057B9"/>
    <w:rsid w:val="00BB1153"/>
    <w:rsid w:val="00C4782B"/>
    <w:rsid w:val="00C57BE1"/>
    <w:rsid w:val="00C7099C"/>
    <w:rsid w:val="00C81863"/>
    <w:rsid w:val="00CA5B00"/>
    <w:rsid w:val="00D25558"/>
    <w:rsid w:val="00DB7A07"/>
    <w:rsid w:val="00DF5A59"/>
    <w:rsid w:val="00E35D19"/>
    <w:rsid w:val="00E75722"/>
    <w:rsid w:val="00EB2A82"/>
    <w:rsid w:val="00F759B0"/>
    <w:rsid w:val="00FD0F09"/>
    <w:rsid w:val="00FD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F0EF"/>
  <w15:chartTrackingRefBased/>
  <w15:docId w15:val="{A74F938D-7B75-45DD-9694-A9D06FB4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7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54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4B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4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4B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4B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4B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4B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4B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B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4B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4B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4B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4B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4B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4B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4B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4B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4B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4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4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4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4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4BCB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754B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4B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4B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4B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4B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D59D6"/>
    <w:pPr>
      <w:ind w:left="1" w:firstLine="540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1D59D6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e">
    <w:name w:val="header"/>
    <w:basedOn w:val="a"/>
    <w:link w:val="af"/>
    <w:uiPriority w:val="99"/>
    <w:unhideWhenUsed/>
    <w:rsid w:val="00414A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14AA3"/>
    <w:rPr>
      <w:rFonts w:ascii="Times New Roman" w:eastAsia="Times New Roman" w:hAnsi="Times New Roman" w:cs="Times New Roman"/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414A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14AA3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658200BC45F03F679D9A14B0AFE419C22F2F2BD06DEAA424FD549106A5D1EB8840B94D14CAA3610F4AE602023A7B41590666584C4E1684E0w571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15</Pages>
  <Words>4797</Words>
  <Characters>27348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User103</dc:creator>
  <cp:keywords/>
  <dc:description/>
  <cp:lastModifiedBy>User103</cp:lastModifiedBy>
  <cp:revision>19</cp:revision>
  <dcterms:created xsi:type="dcterms:W3CDTF">2025-12-26T06:38:00Z</dcterms:created>
  <dcterms:modified xsi:type="dcterms:W3CDTF">2025-12-26T10:42:00Z</dcterms:modified>
</cp:coreProperties>
</file>